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B9AD" w14:textId="77777777" w:rsidR="00E50E28" w:rsidRPr="00E50E28" w:rsidRDefault="00E50E28" w:rsidP="00E50E28">
      <w:pPr>
        <w:ind w:right="13"/>
        <w:jc w:val="center"/>
        <w:rPr>
          <w:b/>
        </w:rPr>
      </w:pPr>
      <w:bookmarkStart w:id="0" w:name="_GoBack"/>
      <w:bookmarkEnd w:id="0"/>
      <w:r w:rsidRPr="00E50E28">
        <w:rPr>
          <w:b/>
          <w:spacing w:val="28"/>
          <w:w w:val="105"/>
        </w:rPr>
        <w:t>Цель</w:t>
      </w:r>
      <w:r w:rsidRPr="00E50E28">
        <w:rPr>
          <w:b/>
        </w:rPr>
        <w:t xml:space="preserve"> Службы постинтернатного сопровождения:</w:t>
      </w:r>
    </w:p>
    <w:p w14:paraId="76B61037" w14:textId="77777777" w:rsidR="00E50E28" w:rsidRPr="00E50E28" w:rsidRDefault="00E50E28" w:rsidP="00E50E28">
      <w:pPr>
        <w:ind w:right="155" w:firstLine="284"/>
        <w:jc w:val="both"/>
        <w:rPr>
          <w:sz w:val="22"/>
          <w:szCs w:val="22"/>
        </w:rPr>
      </w:pPr>
      <w:r w:rsidRPr="00E50E28">
        <w:rPr>
          <w:sz w:val="22"/>
          <w:szCs w:val="22"/>
        </w:rPr>
        <w:t xml:space="preserve">Организация и обеспечение социальной адаптации лиц из числа из числа детей-сирот и детей, оставшихся без попечения родителей, оказавшихся в трудной жизненной ситуации, оказание им социальной помощи и реализация их прав и законных интересов. </w:t>
      </w:r>
    </w:p>
    <w:p w14:paraId="4198FD2D" w14:textId="77777777" w:rsidR="00E50E28" w:rsidRPr="00E50E28" w:rsidRDefault="00E50E28" w:rsidP="00E50E28">
      <w:pPr>
        <w:tabs>
          <w:tab w:val="left" w:pos="1930"/>
        </w:tabs>
        <w:ind w:left="310" w:right="280"/>
        <w:jc w:val="center"/>
        <w:rPr>
          <w:b/>
          <w:sz w:val="20"/>
        </w:rPr>
      </w:pPr>
      <w:r w:rsidRPr="00E50E28">
        <w:rPr>
          <w:b/>
          <w:spacing w:val="27"/>
          <w:w w:val="105"/>
        </w:rPr>
        <w:t xml:space="preserve"> </w:t>
      </w:r>
    </w:p>
    <w:p w14:paraId="2535701B" w14:textId="77777777" w:rsidR="00E50E28" w:rsidRPr="00E50E28" w:rsidRDefault="00E50E28" w:rsidP="00E50E28">
      <w:pPr>
        <w:pStyle w:val="ac"/>
        <w:jc w:val="center"/>
        <w:rPr>
          <w:b/>
          <w:sz w:val="24"/>
        </w:rPr>
      </w:pPr>
      <w:r w:rsidRPr="00E50E28">
        <w:rPr>
          <w:b/>
          <w:sz w:val="24"/>
        </w:rPr>
        <w:t>Задачи Службы постинтернатного сопровождения:</w:t>
      </w:r>
    </w:p>
    <w:p w14:paraId="0E1A7D99" w14:textId="77777777" w:rsidR="00E50E28" w:rsidRPr="00E50E28" w:rsidRDefault="00E50E28" w:rsidP="00E50E28">
      <w:pPr>
        <w:pStyle w:val="ac"/>
        <w:jc w:val="center"/>
        <w:rPr>
          <w:b/>
          <w:sz w:val="24"/>
        </w:rPr>
      </w:pPr>
    </w:p>
    <w:p w14:paraId="29511C7E" w14:textId="77777777" w:rsidR="00E50E28" w:rsidRPr="00E50E28" w:rsidRDefault="00E50E28" w:rsidP="00E50E28">
      <w:pPr>
        <w:pStyle w:val="a7"/>
        <w:widowControl w:val="0"/>
        <w:numPr>
          <w:ilvl w:val="0"/>
          <w:numId w:val="2"/>
        </w:numPr>
        <w:tabs>
          <w:tab w:val="left" w:pos="-3402"/>
        </w:tabs>
        <w:autoSpaceDE w:val="0"/>
        <w:autoSpaceDN w:val="0"/>
        <w:spacing w:after="0" w:line="240" w:lineRule="auto"/>
        <w:ind w:left="0" w:right="41" w:firstLine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50E28">
        <w:rPr>
          <w:rFonts w:ascii="Times New Roman" w:hAnsi="Times New Roman" w:cs="Times New Roman"/>
          <w:sz w:val="22"/>
          <w:szCs w:val="22"/>
        </w:rPr>
        <w:t xml:space="preserve"> Проведение всесторонней оценки потребностей лиц из числа детей-сирот и детей, оставшихся без попечения родителей, с точки зрения возраста, пола, языка общения, национальности и культурной принадлежности, отношения к религии, убеждений, состояния здоровья, личностных особенностей.</w:t>
      </w:r>
    </w:p>
    <w:p w14:paraId="27BED34F" w14:textId="77777777" w:rsidR="00E50E28" w:rsidRPr="00E50E28" w:rsidRDefault="00E50E28" w:rsidP="00E50E28">
      <w:pPr>
        <w:pStyle w:val="a7"/>
        <w:widowControl w:val="0"/>
        <w:numPr>
          <w:ilvl w:val="0"/>
          <w:numId w:val="2"/>
        </w:numPr>
        <w:tabs>
          <w:tab w:val="left" w:pos="-3402"/>
        </w:tabs>
        <w:autoSpaceDE w:val="0"/>
        <w:autoSpaceDN w:val="0"/>
        <w:spacing w:after="0" w:line="240" w:lineRule="auto"/>
        <w:ind w:left="0" w:right="38" w:firstLine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50E28">
        <w:rPr>
          <w:rFonts w:ascii="Times New Roman" w:hAnsi="Times New Roman" w:cs="Times New Roman"/>
          <w:sz w:val="22"/>
          <w:szCs w:val="22"/>
        </w:rPr>
        <w:t xml:space="preserve">Осуществление комплексной диагностики, реабилитации, социальной адаптации лиц из числа детей-сирот, детей, оставшихся без попечения родителей, с целью преодоления ими трудной жизненной ситуации. </w:t>
      </w:r>
    </w:p>
    <w:p w14:paraId="5EBD46C1" w14:textId="77777777" w:rsidR="00E50E28" w:rsidRPr="00E50E28" w:rsidRDefault="00E50E28" w:rsidP="00E50E28">
      <w:pPr>
        <w:pStyle w:val="a7"/>
        <w:widowControl w:val="0"/>
        <w:numPr>
          <w:ilvl w:val="0"/>
          <w:numId w:val="2"/>
        </w:numPr>
        <w:tabs>
          <w:tab w:val="left" w:pos="-3402"/>
        </w:tabs>
        <w:autoSpaceDE w:val="0"/>
        <w:autoSpaceDN w:val="0"/>
        <w:spacing w:after="0" w:line="240" w:lineRule="auto"/>
        <w:ind w:left="0" w:right="38" w:firstLine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50E28">
        <w:rPr>
          <w:rFonts w:ascii="Times New Roman" w:hAnsi="Times New Roman" w:cs="Times New Roman"/>
          <w:sz w:val="22"/>
          <w:szCs w:val="22"/>
        </w:rPr>
        <w:t xml:space="preserve"> Разработка и реализация индивидуальных программ постинтернатной адаптации лиц из числа детей-сирот, детей, оставшихся без попечения родителей, с целью преодоления ими трудной жизненной ситуации. </w:t>
      </w:r>
    </w:p>
    <w:p w14:paraId="1E5037C7" w14:textId="77777777" w:rsidR="00E50E28" w:rsidRPr="00E50E28" w:rsidRDefault="00E50E28" w:rsidP="00E50E28">
      <w:pPr>
        <w:pStyle w:val="a7"/>
        <w:widowControl w:val="0"/>
        <w:numPr>
          <w:ilvl w:val="0"/>
          <w:numId w:val="2"/>
        </w:numPr>
        <w:tabs>
          <w:tab w:val="left" w:pos="-3402"/>
        </w:tabs>
        <w:autoSpaceDE w:val="0"/>
        <w:autoSpaceDN w:val="0"/>
        <w:spacing w:after="0" w:line="240" w:lineRule="auto"/>
        <w:ind w:left="0" w:right="39" w:firstLine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50E28">
        <w:rPr>
          <w:rFonts w:ascii="Times New Roman" w:hAnsi="Times New Roman" w:cs="Times New Roman"/>
          <w:sz w:val="22"/>
          <w:szCs w:val="22"/>
        </w:rPr>
        <w:t>Участие в работе по профессиональной ориентации и трудоустройству лиц из числа детей-сирот, детей, оставшихся без попечения родителей, совместно с органами Службы Занятости.</w:t>
      </w:r>
    </w:p>
    <w:p w14:paraId="067882B8" w14:textId="77777777" w:rsidR="00E50E28" w:rsidRPr="00E50E28" w:rsidRDefault="00E50E28" w:rsidP="00E50E28">
      <w:pPr>
        <w:pStyle w:val="a7"/>
        <w:widowControl w:val="0"/>
        <w:numPr>
          <w:ilvl w:val="0"/>
          <w:numId w:val="2"/>
        </w:numPr>
        <w:tabs>
          <w:tab w:val="left" w:pos="-3402"/>
        </w:tabs>
        <w:autoSpaceDE w:val="0"/>
        <w:autoSpaceDN w:val="0"/>
        <w:spacing w:after="0" w:line="240" w:lineRule="auto"/>
        <w:ind w:left="0" w:right="38" w:firstLine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50E28">
        <w:rPr>
          <w:rFonts w:ascii="Times New Roman" w:hAnsi="Times New Roman" w:cs="Times New Roman"/>
          <w:sz w:val="22"/>
          <w:szCs w:val="22"/>
        </w:rPr>
        <w:t xml:space="preserve"> Проведение мониторинга жизнеустройства лиц из числа детей-сирот, детей, оставшихся без попечения родителей, оценка эффективности деятельности.</w:t>
      </w:r>
    </w:p>
    <w:p w14:paraId="583B93E0" w14:textId="77777777" w:rsidR="00E50E28" w:rsidRPr="00E50E28" w:rsidRDefault="00E50E28" w:rsidP="00E50E28">
      <w:pPr>
        <w:pStyle w:val="a7"/>
        <w:widowControl w:val="0"/>
        <w:numPr>
          <w:ilvl w:val="0"/>
          <w:numId w:val="2"/>
        </w:numPr>
        <w:tabs>
          <w:tab w:val="left" w:pos="-3402"/>
        </w:tabs>
        <w:autoSpaceDE w:val="0"/>
        <w:autoSpaceDN w:val="0"/>
        <w:spacing w:after="0" w:line="240" w:lineRule="auto"/>
        <w:ind w:left="0" w:right="38" w:firstLine="28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50E28">
        <w:rPr>
          <w:rFonts w:ascii="Times New Roman" w:hAnsi="Times New Roman" w:cs="Times New Roman"/>
          <w:sz w:val="22"/>
          <w:szCs w:val="22"/>
        </w:rPr>
        <w:t>Другие задачи.</w:t>
      </w:r>
    </w:p>
    <w:p w14:paraId="00A4D9B6" w14:textId="77777777" w:rsidR="00E50E28" w:rsidRPr="00B86736" w:rsidRDefault="00E50E28" w:rsidP="00B86736">
      <w:pPr>
        <w:ind w:left="360"/>
        <w:jc w:val="center"/>
        <w:rPr>
          <w:b/>
          <w:color w:val="0C0C0C"/>
        </w:rPr>
      </w:pPr>
      <w:r w:rsidRPr="00E50E28">
        <w:br w:type="column"/>
      </w:r>
      <w:r w:rsidRPr="00B86736">
        <w:rPr>
          <w:b/>
          <w:color w:val="0C0C0C"/>
        </w:rPr>
        <w:t>Руководитель</w:t>
      </w:r>
    </w:p>
    <w:p w14:paraId="4F40CCB8" w14:textId="77777777" w:rsidR="00E50E28" w:rsidRPr="00B86736" w:rsidRDefault="00E50E28" w:rsidP="00B86736">
      <w:pPr>
        <w:ind w:left="360"/>
        <w:jc w:val="center"/>
        <w:rPr>
          <w:b/>
          <w:color w:val="0C0C0C"/>
        </w:rPr>
      </w:pPr>
      <w:r w:rsidRPr="00B86736">
        <w:rPr>
          <w:b/>
          <w:color w:val="0C0C0C"/>
        </w:rPr>
        <w:t>Службы постинтернатного сопровождения:</w:t>
      </w:r>
    </w:p>
    <w:p w14:paraId="03FA9221" w14:textId="77777777" w:rsidR="00E50E28" w:rsidRPr="00E50E28" w:rsidRDefault="00E50E28" w:rsidP="00B86736">
      <w:pPr>
        <w:ind w:left="360"/>
        <w:jc w:val="center"/>
      </w:pPr>
      <w:r w:rsidRPr="00B86736">
        <w:rPr>
          <w:color w:val="0C0C0C"/>
        </w:rPr>
        <w:t>Белякова Марина Викторовна</w:t>
      </w:r>
    </w:p>
    <w:p w14:paraId="3EC4AE6A" w14:textId="77777777" w:rsidR="00E50E28" w:rsidRPr="00E50E28" w:rsidRDefault="00E50E28" w:rsidP="00B86736">
      <w:pPr>
        <w:pStyle w:val="ac"/>
        <w:jc w:val="center"/>
        <w:rPr>
          <w:sz w:val="28"/>
          <w:szCs w:val="28"/>
        </w:rPr>
      </w:pPr>
    </w:p>
    <w:p w14:paraId="1A63FBB7" w14:textId="77777777" w:rsidR="00E50E28" w:rsidRPr="00CC1F9E" w:rsidRDefault="00E50E28" w:rsidP="00B86736">
      <w:pPr>
        <w:pStyle w:val="1"/>
        <w:spacing w:before="0"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1F9E">
        <w:rPr>
          <w:rFonts w:ascii="Times New Roman" w:hAnsi="Times New Roman" w:cs="Times New Roman"/>
          <w:b/>
          <w:bCs/>
          <w:color w:val="0C0C0C"/>
          <w:spacing w:val="-4"/>
          <w:sz w:val="24"/>
          <w:szCs w:val="24"/>
        </w:rPr>
        <w:t xml:space="preserve">Педагоги - </w:t>
      </w:r>
      <w:r w:rsidRPr="00CC1F9E">
        <w:rPr>
          <w:rFonts w:ascii="Times New Roman" w:hAnsi="Times New Roman" w:cs="Times New Roman"/>
          <w:b/>
          <w:bCs/>
          <w:color w:val="0C0C0C"/>
          <w:spacing w:val="-2"/>
          <w:sz w:val="24"/>
          <w:szCs w:val="24"/>
        </w:rPr>
        <w:t>психологи:</w:t>
      </w:r>
    </w:p>
    <w:p w14:paraId="08BC61D8" w14:textId="47488621" w:rsidR="00E50E28" w:rsidRPr="00B86736" w:rsidRDefault="00CC1F9E" w:rsidP="00CC1F9E">
      <w:pPr>
        <w:widowControl w:val="0"/>
        <w:tabs>
          <w:tab w:val="left" w:pos="-284"/>
        </w:tabs>
        <w:autoSpaceDE w:val="0"/>
        <w:autoSpaceDN w:val="0"/>
        <w:ind w:left="360"/>
      </w:pPr>
      <w:r>
        <w:rPr>
          <w:color w:val="0C0C0C"/>
        </w:rPr>
        <w:t xml:space="preserve">       </w:t>
      </w:r>
      <w:proofErr w:type="spellStart"/>
      <w:r w:rsidR="00E50E28" w:rsidRPr="00B86736">
        <w:rPr>
          <w:color w:val="0C0C0C"/>
        </w:rPr>
        <w:t>Збровская</w:t>
      </w:r>
      <w:proofErr w:type="spellEnd"/>
      <w:r w:rsidR="00E50E28" w:rsidRPr="00B86736">
        <w:rPr>
          <w:color w:val="0C0C0C"/>
        </w:rPr>
        <w:t xml:space="preserve"> Ольга Эдуардовна</w:t>
      </w:r>
    </w:p>
    <w:p w14:paraId="3E023E16" w14:textId="77777777" w:rsidR="00E50E28" w:rsidRPr="00B86736" w:rsidRDefault="00E50E28" w:rsidP="00B86736">
      <w:pPr>
        <w:widowControl w:val="0"/>
        <w:tabs>
          <w:tab w:val="left" w:pos="-284"/>
        </w:tabs>
        <w:autoSpaceDE w:val="0"/>
        <w:autoSpaceDN w:val="0"/>
        <w:ind w:left="360"/>
        <w:jc w:val="center"/>
      </w:pPr>
      <w:r w:rsidRPr="00B86736">
        <w:rPr>
          <w:color w:val="0C0C0C"/>
        </w:rPr>
        <w:t>Родионова Анна Александровна</w:t>
      </w:r>
    </w:p>
    <w:p w14:paraId="7714A8AE" w14:textId="77777777" w:rsidR="00E50E28" w:rsidRPr="00E50E28" w:rsidRDefault="00E50E28" w:rsidP="00B86736">
      <w:pPr>
        <w:pStyle w:val="ac"/>
        <w:rPr>
          <w:sz w:val="24"/>
        </w:rPr>
      </w:pPr>
    </w:p>
    <w:p w14:paraId="6E98217B" w14:textId="4E7EAAB5" w:rsidR="00E50E28" w:rsidRPr="00B86736" w:rsidRDefault="00E50E28" w:rsidP="00B86736">
      <w:pPr>
        <w:ind w:left="360"/>
        <w:rPr>
          <w:b/>
        </w:rPr>
      </w:pPr>
      <w:r w:rsidRPr="00B86736">
        <w:rPr>
          <w:b/>
          <w:spacing w:val="-2"/>
        </w:rPr>
        <w:t>Адрес:</w:t>
      </w:r>
      <w:r w:rsidRPr="00B86736">
        <w:rPr>
          <w:b/>
        </w:rPr>
        <w:t xml:space="preserve"> </w:t>
      </w:r>
      <w:r w:rsidRPr="00E50E28">
        <w:t>150014, Ярославская</w:t>
      </w:r>
      <w:r w:rsidRPr="00B86736">
        <w:rPr>
          <w:spacing w:val="40"/>
        </w:rPr>
        <w:t xml:space="preserve"> </w:t>
      </w:r>
      <w:r w:rsidRPr="00E50E28">
        <w:t>область,</w:t>
      </w:r>
      <w:r w:rsidRPr="00B86736">
        <w:rPr>
          <w:spacing w:val="-9"/>
        </w:rPr>
        <w:t xml:space="preserve"> </w:t>
      </w:r>
      <w:r w:rsidRPr="00E50E28">
        <w:t>город</w:t>
      </w:r>
      <w:r w:rsidRPr="00B86736">
        <w:rPr>
          <w:spacing w:val="-9"/>
        </w:rPr>
        <w:t xml:space="preserve"> </w:t>
      </w:r>
      <w:r w:rsidRPr="00E50E28">
        <w:t>Ярославль, ул.</w:t>
      </w:r>
      <w:r w:rsidRPr="00B86736">
        <w:rPr>
          <w:spacing w:val="40"/>
        </w:rPr>
        <w:t xml:space="preserve"> </w:t>
      </w:r>
      <w:r w:rsidRPr="00E50E28">
        <w:t xml:space="preserve"> Салтыкова-Щедрина, д</w:t>
      </w:r>
      <w:r w:rsidR="00B86736">
        <w:t>.</w:t>
      </w:r>
      <w:r w:rsidRPr="00E50E28">
        <w:t>78</w:t>
      </w:r>
    </w:p>
    <w:p w14:paraId="5D4958B4" w14:textId="77777777" w:rsidR="00E50E28" w:rsidRPr="00E50E28" w:rsidRDefault="00E50E28" w:rsidP="00B86736">
      <w:pPr>
        <w:ind w:left="284" w:right="719"/>
      </w:pPr>
    </w:p>
    <w:p w14:paraId="61DCD651" w14:textId="77777777" w:rsidR="00E50E28" w:rsidRPr="00E50E28" w:rsidRDefault="00E50E28" w:rsidP="00B86736">
      <w:pPr>
        <w:ind w:left="360"/>
      </w:pPr>
      <w:r w:rsidRPr="00B86736">
        <w:rPr>
          <w:b/>
        </w:rPr>
        <w:t>Телефон:</w:t>
      </w:r>
      <w:r w:rsidRPr="00E50E28">
        <w:t xml:space="preserve"> +7(4852) 21-24-08, 21-42-74</w:t>
      </w:r>
    </w:p>
    <w:p w14:paraId="36F4E504" w14:textId="77777777" w:rsidR="00E50E28" w:rsidRPr="00E50E28" w:rsidRDefault="00E50E28" w:rsidP="00B86736">
      <w:pPr>
        <w:ind w:left="360"/>
      </w:pPr>
      <w:r w:rsidRPr="00B86736">
        <w:rPr>
          <w:b/>
        </w:rPr>
        <w:t xml:space="preserve">Факс: </w:t>
      </w:r>
      <w:r w:rsidRPr="00E50E28">
        <w:t>+7(4852) 20-11-09</w:t>
      </w:r>
    </w:p>
    <w:p w14:paraId="6C02A9D6" w14:textId="77777777" w:rsidR="00E50E28" w:rsidRPr="00E50E28" w:rsidRDefault="00E50E28" w:rsidP="00B86736">
      <w:pPr>
        <w:ind w:left="111"/>
      </w:pPr>
    </w:p>
    <w:p w14:paraId="3D3A5959" w14:textId="77777777" w:rsidR="00E50E28" w:rsidRPr="00B86736" w:rsidRDefault="00E50E28" w:rsidP="00B86736">
      <w:pPr>
        <w:ind w:left="360"/>
        <w:rPr>
          <w:spacing w:val="-2"/>
        </w:rPr>
      </w:pPr>
      <w:r w:rsidRPr="00B86736">
        <w:rPr>
          <w:b/>
        </w:rPr>
        <w:t>Эл.</w:t>
      </w:r>
      <w:r w:rsidRPr="00B86736">
        <w:rPr>
          <w:b/>
          <w:spacing w:val="-1"/>
        </w:rPr>
        <w:t xml:space="preserve"> </w:t>
      </w:r>
      <w:r w:rsidRPr="00B86736">
        <w:rPr>
          <w:b/>
        </w:rPr>
        <w:t>почта:</w:t>
      </w:r>
      <w:r w:rsidRPr="00B86736">
        <w:rPr>
          <w:spacing w:val="61"/>
        </w:rPr>
        <w:t xml:space="preserve"> </w:t>
      </w:r>
      <w:hyperlink r:id="rId6"/>
      <w:r w:rsidRPr="00B86736">
        <w:rPr>
          <w:spacing w:val="-2"/>
        </w:rPr>
        <w:t xml:space="preserve"> </w:t>
      </w:r>
      <w:hyperlink r:id="rId7" w:history="1">
        <w:r w:rsidRPr="00B86736">
          <w:rPr>
            <w:rStyle w:val="ae"/>
            <w:rFonts w:eastAsiaTheme="majorEastAsia"/>
            <w:spacing w:val="-2"/>
            <w:lang w:val="en-US"/>
          </w:rPr>
          <w:t>ddmxv</w:t>
        </w:r>
        <w:r w:rsidRPr="00B86736">
          <w:rPr>
            <w:rStyle w:val="ae"/>
            <w:rFonts w:eastAsiaTheme="majorEastAsia"/>
            <w:spacing w:val="-2"/>
          </w:rPr>
          <w:t>.</w:t>
        </w:r>
        <w:r w:rsidRPr="00B86736">
          <w:rPr>
            <w:rStyle w:val="ae"/>
            <w:rFonts w:eastAsiaTheme="majorEastAsia"/>
            <w:spacing w:val="-2"/>
            <w:lang w:val="en-US"/>
          </w:rPr>
          <w:t>yaroslavl</w:t>
        </w:r>
        <w:r w:rsidRPr="00B86736">
          <w:rPr>
            <w:rStyle w:val="ae"/>
            <w:rFonts w:eastAsiaTheme="majorEastAsia"/>
            <w:spacing w:val="-2"/>
          </w:rPr>
          <w:t>@</w:t>
        </w:r>
        <w:r w:rsidRPr="00B86736">
          <w:rPr>
            <w:rStyle w:val="ae"/>
            <w:rFonts w:eastAsiaTheme="majorEastAsia"/>
            <w:spacing w:val="-2"/>
            <w:lang w:val="en-US"/>
          </w:rPr>
          <w:t>yarregion</w:t>
        </w:r>
        <w:r w:rsidRPr="00B86736">
          <w:rPr>
            <w:rStyle w:val="ae"/>
            <w:rFonts w:eastAsiaTheme="majorEastAsia"/>
            <w:spacing w:val="-2"/>
          </w:rPr>
          <w:t>.</w:t>
        </w:r>
        <w:r w:rsidRPr="00B86736">
          <w:rPr>
            <w:rStyle w:val="ae"/>
            <w:rFonts w:eastAsiaTheme="majorEastAsia"/>
            <w:spacing w:val="-2"/>
            <w:lang w:val="en-US"/>
          </w:rPr>
          <w:t>ru</w:t>
        </w:r>
      </w:hyperlink>
    </w:p>
    <w:p w14:paraId="028286AC" w14:textId="77777777" w:rsidR="00E50E28" w:rsidRDefault="00E50E28" w:rsidP="00B86736">
      <w:pPr>
        <w:ind w:left="111"/>
        <w:rPr>
          <w:b/>
        </w:rPr>
      </w:pPr>
    </w:p>
    <w:p w14:paraId="3CC30BCC" w14:textId="77777777" w:rsidR="00B86736" w:rsidRDefault="00B86736" w:rsidP="00B86736">
      <w:pPr>
        <w:ind w:left="111"/>
        <w:rPr>
          <w:b/>
        </w:rPr>
      </w:pPr>
    </w:p>
    <w:tbl>
      <w:tblPr>
        <w:tblStyle w:val="af"/>
        <w:tblW w:w="5131" w:type="dxa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2296"/>
        <w:gridCol w:w="1566"/>
      </w:tblGrid>
      <w:tr w:rsidR="00B86736" w14:paraId="2F915397" w14:textId="77777777" w:rsidTr="00B86736">
        <w:tc>
          <w:tcPr>
            <w:tcW w:w="1444" w:type="dxa"/>
          </w:tcPr>
          <w:p w14:paraId="2AD5B3AE" w14:textId="1D5C9C1F" w:rsidR="00B86736" w:rsidRDefault="00B86736" w:rsidP="00B86736">
            <w:pPr>
              <w:jc w:val="center"/>
              <w:rPr>
                <w:b/>
              </w:rPr>
            </w:pPr>
            <w:r w:rsidRPr="003E492E">
              <w:rPr>
                <w:b/>
                <w:noProof/>
              </w:rPr>
              <w:drawing>
                <wp:inline distT="0" distB="0" distL="0" distR="0" wp14:anchorId="416B0321" wp14:editId="499FCA59">
                  <wp:extent cx="719847" cy="736541"/>
                  <wp:effectExtent l="0" t="0" r="4445" b="6985"/>
                  <wp:docPr id="1298133117" name="Рисунок 4" descr="C:\Users\Princeps\Desktop\Рабочий стол\Белякова\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 descr="C:\Users\Princeps\Desktop\Рабочий стол\Белякова\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8000" contrast="-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14" cy="745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C82D343" w14:textId="77777777" w:rsidR="00B86736" w:rsidRPr="004E40CD" w:rsidRDefault="00B86736" w:rsidP="00B86736">
            <w:pPr>
              <w:jc w:val="center"/>
              <w:rPr>
                <w:b/>
                <w:i/>
                <w:iCs/>
              </w:rPr>
            </w:pPr>
            <w:r w:rsidRPr="004E40CD">
              <w:rPr>
                <w:b/>
                <w:i/>
                <w:iCs/>
              </w:rPr>
              <w:t>Постинтернатное</w:t>
            </w:r>
          </w:p>
          <w:p w14:paraId="71EF98AA" w14:textId="77777777" w:rsidR="00B86736" w:rsidRPr="004E40CD" w:rsidRDefault="00B86736" w:rsidP="00B86736">
            <w:pPr>
              <w:jc w:val="center"/>
              <w:rPr>
                <w:b/>
                <w:i/>
                <w:iCs/>
              </w:rPr>
            </w:pPr>
            <w:r w:rsidRPr="004E40CD">
              <w:rPr>
                <w:b/>
                <w:i/>
                <w:iCs/>
              </w:rPr>
              <w:t>сопровождение</w:t>
            </w:r>
          </w:p>
          <w:p w14:paraId="0FC09E2F" w14:textId="77777777" w:rsidR="00B86736" w:rsidRPr="004E40CD" w:rsidRDefault="00B86736" w:rsidP="00B86736">
            <w:pPr>
              <w:jc w:val="center"/>
              <w:rPr>
                <w:b/>
                <w:i/>
                <w:iCs/>
              </w:rPr>
            </w:pPr>
            <w:r w:rsidRPr="004E40CD">
              <w:rPr>
                <w:b/>
                <w:i/>
                <w:iCs/>
              </w:rPr>
              <w:t xml:space="preserve">выпускников </w:t>
            </w:r>
          </w:p>
          <w:p w14:paraId="28B28469" w14:textId="47E8DC56" w:rsidR="00B86736" w:rsidRPr="00B86736" w:rsidRDefault="00B86736" w:rsidP="00B86736">
            <w:pPr>
              <w:jc w:val="center"/>
              <w:rPr>
                <w:b/>
              </w:rPr>
            </w:pPr>
            <w:r w:rsidRPr="004E40CD">
              <w:rPr>
                <w:b/>
                <w:i/>
                <w:iCs/>
              </w:rPr>
              <w:t>детского дома</w:t>
            </w:r>
          </w:p>
        </w:tc>
        <w:tc>
          <w:tcPr>
            <w:tcW w:w="1986" w:type="dxa"/>
          </w:tcPr>
          <w:p w14:paraId="635ADB06" w14:textId="1238D0E4" w:rsidR="00B86736" w:rsidRDefault="00B86736" w:rsidP="00B86736">
            <w:pPr>
              <w:rPr>
                <w:b/>
              </w:rPr>
            </w:pPr>
            <w:r w:rsidRPr="00E50E28">
              <w:rPr>
                <w:noProof/>
              </w:rPr>
              <w:drawing>
                <wp:inline distT="0" distB="0" distL="0" distR="0" wp14:anchorId="7491E465" wp14:editId="68861B99">
                  <wp:extent cx="855710" cy="707545"/>
                  <wp:effectExtent l="0" t="0" r="1905" b="0"/>
                  <wp:docPr id="535876537" name="Рисунок 3" descr="C:\Users\Princeps\Desktop\Рабочий стол\Белякова\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 descr="C:\Users\Princeps\Desktop\Рабочий стол\Белякова\1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lum bright="8000" contrast="-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5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185" cy="72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88F909" w14:textId="77777777" w:rsidR="00B86736" w:rsidRPr="00E50E28" w:rsidRDefault="00B86736" w:rsidP="00B86736">
      <w:pPr>
        <w:ind w:left="111"/>
        <w:rPr>
          <w:b/>
        </w:rPr>
      </w:pPr>
    </w:p>
    <w:p w14:paraId="7FF4DE3C" w14:textId="77777777" w:rsidR="00E50E28" w:rsidRPr="00E50E28" w:rsidRDefault="00E50E28" w:rsidP="00B86736">
      <w:pPr>
        <w:ind w:left="111"/>
        <w:rPr>
          <w:b/>
        </w:rPr>
      </w:pPr>
    </w:p>
    <w:p w14:paraId="6FFE9084" w14:textId="77777777" w:rsidR="00E50E28" w:rsidRPr="00B86736" w:rsidRDefault="00E50E28" w:rsidP="00B86736">
      <w:pPr>
        <w:ind w:left="360"/>
        <w:jc w:val="center"/>
        <w:rPr>
          <w:b/>
        </w:rPr>
      </w:pPr>
      <w:r w:rsidRPr="00B86736">
        <w:rPr>
          <w:b/>
        </w:rPr>
        <w:t>Телефон Службы постинтернатного сопровождения - +7(4852) 20-90-17</w:t>
      </w:r>
    </w:p>
    <w:p w14:paraId="13FB0760" w14:textId="77777777" w:rsidR="00E50E28" w:rsidRPr="00E50E28" w:rsidRDefault="00E50E28" w:rsidP="00B86736">
      <w:pPr>
        <w:ind w:left="111"/>
        <w:rPr>
          <w:b/>
        </w:rPr>
      </w:pPr>
    </w:p>
    <w:p w14:paraId="2056A540" w14:textId="77777777" w:rsidR="00E50E28" w:rsidRPr="00B86736" w:rsidRDefault="00E50E28" w:rsidP="00B86736">
      <w:pPr>
        <w:ind w:left="360"/>
        <w:jc w:val="center"/>
        <w:rPr>
          <w:b/>
          <w:spacing w:val="-2"/>
        </w:rPr>
      </w:pPr>
      <w:r w:rsidRPr="00B86736">
        <w:rPr>
          <w:b/>
        </w:rPr>
        <w:t>Телефон руководителя Службы постинтернатного сопровождения - +79038259037</w:t>
      </w:r>
    </w:p>
    <w:p w14:paraId="370E44A5" w14:textId="77777777" w:rsidR="00E50E28" w:rsidRPr="00E50E28" w:rsidRDefault="00E50E28" w:rsidP="00B86736">
      <w:pPr>
        <w:ind w:left="111"/>
        <w:rPr>
          <w:b/>
          <w:spacing w:val="-2"/>
        </w:rPr>
      </w:pPr>
    </w:p>
    <w:p w14:paraId="396C30DA" w14:textId="77777777" w:rsidR="00E50E28" w:rsidRPr="00E50E28" w:rsidRDefault="00E50E28" w:rsidP="00B86736">
      <w:pPr>
        <w:pStyle w:val="ac"/>
        <w:rPr>
          <w:b/>
          <w:sz w:val="24"/>
        </w:rPr>
      </w:pPr>
    </w:p>
    <w:p w14:paraId="069AFCE8" w14:textId="1E5EC41F" w:rsidR="00E50E28" w:rsidRPr="00E50E28" w:rsidRDefault="00E50E28" w:rsidP="00B86736">
      <w:pPr>
        <w:ind w:left="183"/>
        <w:rPr>
          <w:b/>
          <w:sz w:val="28"/>
          <w:szCs w:val="28"/>
        </w:rPr>
      </w:pPr>
    </w:p>
    <w:p w14:paraId="02E4FE5E" w14:textId="77777777" w:rsidR="00E50E28" w:rsidRPr="00E50E28" w:rsidRDefault="00E50E28" w:rsidP="00B86736">
      <w:pPr>
        <w:pStyle w:val="ac"/>
        <w:ind w:left="360" w:right="482"/>
        <w:jc w:val="center"/>
        <w:rPr>
          <w:b/>
        </w:rPr>
      </w:pPr>
      <w:r w:rsidRPr="00E50E28">
        <w:br w:type="column"/>
      </w:r>
      <w:r w:rsidRPr="00E50E28">
        <w:rPr>
          <w:b/>
        </w:rPr>
        <w:t xml:space="preserve"> Министерство образования Ярославской области</w:t>
      </w:r>
    </w:p>
    <w:p w14:paraId="25FF0476" w14:textId="77777777" w:rsidR="00E50E28" w:rsidRPr="00E50E28" w:rsidRDefault="00E50E28" w:rsidP="00B86736">
      <w:pPr>
        <w:pStyle w:val="ac"/>
        <w:ind w:left="544" w:right="482"/>
        <w:jc w:val="center"/>
        <w:rPr>
          <w:b/>
        </w:rPr>
      </w:pPr>
    </w:p>
    <w:p w14:paraId="435AF212" w14:textId="77777777" w:rsidR="00E50E28" w:rsidRPr="00E50E28" w:rsidRDefault="00E50E28" w:rsidP="00B86736">
      <w:pPr>
        <w:pStyle w:val="ac"/>
        <w:ind w:left="360" w:right="482"/>
        <w:jc w:val="center"/>
        <w:rPr>
          <w:b/>
        </w:rPr>
      </w:pPr>
      <w:r w:rsidRPr="00E50E28">
        <w:rPr>
          <w:b/>
        </w:rPr>
        <w:t>Государственное</w:t>
      </w:r>
      <w:r w:rsidRPr="00E50E28">
        <w:rPr>
          <w:b/>
          <w:spacing w:val="19"/>
        </w:rPr>
        <w:t xml:space="preserve"> бюджетное </w:t>
      </w:r>
      <w:r w:rsidRPr="00E50E28">
        <w:rPr>
          <w:b/>
        </w:rPr>
        <w:t>учреждение Ярославской области</w:t>
      </w:r>
    </w:p>
    <w:p w14:paraId="130566CC" w14:textId="77777777" w:rsidR="00E50E28" w:rsidRPr="00E50E28" w:rsidRDefault="00E50E28" w:rsidP="00B86736">
      <w:pPr>
        <w:pStyle w:val="ac"/>
        <w:ind w:left="360" w:right="-18"/>
        <w:jc w:val="center"/>
        <w:rPr>
          <w:b/>
        </w:rPr>
      </w:pPr>
      <w:r w:rsidRPr="00E50E28">
        <w:rPr>
          <w:b/>
        </w:rPr>
        <w:t>«Детский дом имени Винокуровой Н.Н.</w:t>
      </w:r>
      <w:r w:rsidRPr="00E50E28">
        <w:rPr>
          <w:b/>
          <w:spacing w:val="-4"/>
        </w:rPr>
        <w:t>»</w:t>
      </w:r>
    </w:p>
    <w:p w14:paraId="514553CF" w14:textId="77777777" w:rsidR="00E50E28" w:rsidRPr="00E50E28" w:rsidRDefault="00E50E28" w:rsidP="00B86736">
      <w:pPr>
        <w:pStyle w:val="ac"/>
        <w:rPr>
          <w:sz w:val="20"/>
        </w:rPr>
      </w:pPr>
    </w:p>
    <w:p w14:paraId="6BAD12C6" w14:textId="6A31B822" w:rsidR="00E50E28" w:rsidRPr="00E50E28" w:rsidRDefault="00E50E28" w:rsidP="00B86736">
      <w:pPr>
        <w:pStyle w:val="ac"/>
        <w:ind w:left="360"/>
        <w:rPr>
          <w:sz w:val="20"/>
        </w:rPr>
      </w:pPr>
      <w:r w:rsidRPr="00E50E28">
        <w:rPr>
          <w:noProof/>
          <w:sz w:val="20"/>
          <w:lang w:eastAsia="ru-RU"/>
        </w:rPr>
        <w:drawing>
          <wp:inline distT="0" distB="0" distL="0" distR="0" wp14:anchorId="65323808" wp14:editId="221A68C3">
            <wp:extent cx="2937510" cy="1468755"/>
            <wp:effectExtent l="0" t="0" r="0" b="0"/>
            <wp:docPr id="784404886" name="Рисунок 2" descr="C:\Users\Princeps\Desktop\Рабочий стол\Белякова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C:\Users\Princeps\Desktop\Рабочий стол\Белякова\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62951" w14:textId="77777777" w:rsidR="00E50E28" w:rsidRPr="00E50E28" w:rsidRDefault="00E50E28" w:rsidP="00B86736">
      <w:pPr>
        <w:pStyle w:val="ac"/>
      </w:pPr>
    </w:p>
    <w:p w14:paraId="0C5BFE24" w14:textId="30FE74F8" w:rsidR="00E50E28" w:rsidRPr="00B86736" w:rsidRDefault="00E50E28" w:rsidP="00B86736">
      <w:pPr>
        <w:ind w:left="360" w:right="115"/>
        <w:jc w:val="center"/>
        <w:rPr>
          <w:b/>
          <w:i/>
          <w:iCs/>
          <w:w w:val="110"/>
        </w:rPr>
      </w:pPr>
      <w:r w:rsidRPr="00B86736">
        <w:rPr>
          <w:b/>
          <w:i/>
          <w:iCs/>
        </w:rPr>
        <w:t xml:space="preserve">Служба постинтернатного </w:t>
      </w:r>
      <w:r w:rsidRPr="00B86736">
        <w:rPr>
          <w:b/>
          <w:i/>
          <w:iCs/>
          <w:w w:val="110"/>
        </w:rPr>
        <w:t xml:space="preserve">сопровождения </w:t>
      </w:r>
      <w:r w:rsidR="00B86736" w:rsidRPr="00B86736">
        <w:rPr>
          <w:b/>
          <w:i/>
          <w:iCs/>
          <w:w w:val="110"/>
        </w:rPr>
        <w:t>«СОДЕЙСТВИЕ»</w:t>
      </w:r>
    </w:p>
    <w:p w14:paraId="40316C44" w14:textId="77777777" w:rsidR="00E50E28" w:rsidRPr="00B86736" w:rsidRDefault="00E50E28" w:rsidP="00B86736">
      <w:pPr>
        <w:ind w:left="360" w:right="115"/>
        <w:jc w:val="center"/>
        <w:rPr>
          <w:b/>
          <w:i/>
          <w:iCs/>
        </w:rPr>
      </w:pPr>
      <w:r w:rsidRPr="00B86736">
        <w:rPr>
          <w:b/>
          <w:i/>
          <w:iCs/>
          <w:w w:val="110"/>
        </w:rPr>
        <w:t>для</w:t>
      </w:r>
      <w:r w:rsidRPr="00B86736">
        <w:rPr>
          <w:b/>
          <w:i/>
          <w:iCs/>
          <w:spacing w:val="-14"/>
          <w:w w:val="110"/>
        </w:rPr>
        <w:t xml:space="preserve"> </w:t>
      </w:r>
      <w:r w:rsidRPr="00B86736">
        <w:rPr>
          <w:b/>
          <w:i/>
          <w:iCs/>
          <w:w w:val="110"/>
        </w:rPr>
        <w:t>лиц</w:t>
      </w:r>
      <w:r w:rsidRPr="00B86736">
        <w:rPr>
          <w:b/>
          <w:i/>
          <w:iCs/>
          <w:spacing w:val="-11"/>
          <w:w w:val="110"/>
        </w:rPr>
        <w:t xml:space="preserve"> </w:t>
      </w:r>
      <w:r w:rsidRPr="00B86736">
        <w:rPr>
          <w:b/>
          <w:i/>
          <w:iCs/>
          <w:w w:val="110"/>
        </w:rPr>
        <w:t>из</w:t>
      </w:r>
      <w:r w:rsidRPr="00B86736">
        <w:rPr>
          <w:b/>
          <w:i/>
          <w:iCs/>
          <w:spacing w:val="-13"/>
          <w:w w:val="110"/>
        </w:rPr>
        <w:t xml:space="preserve"> </w:t>
      </w:r>
      <w:r w:rsidRPr="00B86736">
        <w:rPr>
          <w:b/>
          <w:i/>
          <w:iCs/>
          <w:spacing w:val="-2"/>
          <w:w w:val="110"/>
        </w:rPr>
        <w:t>числа</w:t>
      </w:r>
    </w:p>
    <w:p w14:paraId="43134797" w14:textId="77777777" w:rsidR="00E50E28" w:rsidRPr="00B86736" w:rsidRDefault="00E50E28" w:rsidP="00B86736">
      <w:pPr>
        <w:ind w:left="360" w:right="115"/>
        <w:jc w:val="center"/>
        <w:rPr>
          <w:b/>
          <w:i/>
          <w:iCs/>
        </w:rPr>
      </w:pPr>
      <w:r w:rsidRPr="00B86736">
        <w:rPr>
          <w:b/>
          <w:i/>
          <w:iCs/>
          <w:spacing w:val="-2"/>
          <w:w w:val="110"/>
        </w:rPr>
        <w:t>детей-сирот</w:t>
      </w:r>
      <w:r w:rsidRPr="00B86736">
        <w:rPr>
          <w:b/>
          <w:i/>
          <w:iCs/>
          <w:spacing w:val="38"/>
          <w:w w:val="110"/>
        </w:rPr>
        <w:t xml:space="preserve"> </w:t>
      </w:r>
      <w:r w:rsidRPr="00B86736">
        <w:rPr>
          <w:b/>
          <w:i/>
          <w:iCs/>
          <w:spacing w:val="-2"/>
          <w:w w:val="110"/>
        </w:rPr>
        <w:t>и</w:t>
      </w:r>
      <w:r w:rsidRPr="00B86736">
        <w:rPr>
          <w:b/>
          <w:i/>
          <w:iCs/>
          <w:spacing w:val="-11"/>
          <w:w w:val="110"/>
        </w:rPr>
        <w:t xml:space="preserve"> </w:t>
      </w:r>
      <w:r w:rsidRPr="00B86736">
        <w:rPr>
          <w:b/>
          <w:i/>
          <w:iCs/>
          <w:spacing w:val="-2"/>
          <w:w w:val="110"/>
        </w:rPr>
        <w:t>детей,</w:t>
      </w:r>
      <w:r w:rsidRPr="00B86736">
        <w:rPr>
          <w:b/>
          <w:i/>
          <w:iCs/>
          <w:spacing w:val="-11"/>
          <w:w w:val="110"/>
        </w:rPr>
        <w:t xml:space="preserve"> </w:t>
      </w:r>
      <w:r w:rsidRPr="00B86736">
        <w:rPr>
          <w:b/>
          <w:i/>
          <w:iCs/>
          <w:spacing w:val="-2"/>
          <w:w w:val="110"/>
        </w:rPr>
        <w:t xml:space="preserve">оставшихся </w:t>
      </w:r>
      <w:r w:rsidRPr="00B86736">
        <w:rPr>
          <w:b/>
          <w:i/>
          <w:iCs/>
          <w:w w:val="110"/>
        </w:rPr>
        <w:t>без попечения родителей</w:t>
      </w:r>
    </w:p>
    <w:p w14:paraId="3F07F760" w14:textId="77777777" w:rsidR="00B86736" w:rsidRDefault="00B86736" w:rsidP="00B86736">
      <w:pPr>
        <w:ind w:left="547" w:right="535"/>
        <w:jc w:val="center"/>
        <w:rPr>
          <w:b/>
          <w:i/>
          <w:iCs/>
        </w:rPr>
      </w:pPr>
    </w:p>
    <w:p w14:paraId="4C50850E" w14:textId="0534EEB8" w:rsidR="00B86736" w:rsidRPr="00B86736" w:rsidRDefault="00B86736" w:rsidP="00B86736">
      <w:pPr>
        <w:rPr>
          <w:b/>
          <w:i/>
          <w:iCs/>
        </w:rPr>
      </w:pPr>
      <w:r>
        <w:rPr>
          <w:b/>
          <w:i/>
          <w:iCs/>
        </w:rPr>
        <w:t xml:space="preserve">     </w:t>
      </w:r>
      <w:r w:rsidRPr="00B86736">
        <w:rPr>
          <w:b/>
          <w:i/>
          <w:iCs/>
        </w:rPr>
        <w:t xml:space="preserve">Цель сопровождения: </w:t>
      </w:r>
    </w:p>
    <w:p w14:paraId="55AE525B" w14:textId="1654BFD8" w:rsidR="00E50E28" w:rsidRDefault="00B86736" w:rsidP="00B86736">
      <w:pPr>
        <w:jc w:val="center"/>
        <w:rPr>
          <w:bCs/>
          <w:i/>
          <w:iCs/>
        </w:rPr>
      </w:pPr>
      <w:r w:rsidRPr="00B86736">
        <w:rPr>
          <w:bCs/>
          <w:i/>
          <w:iCs/>
        </w:rPr>
        <w:t>Социальная адаптация выпускников к условиям изменяющегося социума.</w:t>
      </w:r>
    </w:p>
    <w:p w14:paraId="570AED9A" w14:textId="77777777" w:rsidR="00B86736" w:rsidRPr="00B86736" w:rsidRDefault="00B86736" w:rsidP="00B86736">
      <w:pPr>
        <w:jc w:val="center"/>
        <w:rPr>
          <w:bCs/>
          <w:i/>
          <w:iCs/>
        </w:rPr>
      </w:pPr>
    </w:p>
    <w:p w14:paraId="284C3658" w14:textId="35CAADBA" w:rsidR="00B86736" w:rsidRPr="00B86736" w:rsidRDefault="00B86736" w:rsidP="00B86736">
      <w:pPr>
        <w:jc w:val="center"/>
        <w:rPr>
          <w:b/>
          <w:i/>
          <w:iCs/>
        </w:rPr>
      </w:pPr>
      <w:r w:rsidRPr="00B86736">
        <w:rPr>
          <w:b/>
          <w:i/>
          <w:iCs/>
        </w:rPr>
        <w:t>Подходы к сопровождению:</w:t>
      </w:r>
    </w:p>
    <w:p w14:paraId="294E74EC" w14:textId="64CD753B" w:rsidR="00B86736" w:rsidRPr="00B86736" w:rsidRDefault="00B86736" w:rsidP="004E40CD">
      <w:pPr>
        <w:pStyle w:val="a7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B86736">
        <w:rPr>
          <w:rFonts w:ascii="Times New Roman" w:hAnsi="Times New Roman" w:cs="Times New Roman"/>
          <w:bCs/>
          <w:i/>
          <w:iCs/>
          <w:sz w:val="22"/>
          <w:szCs w:val="22"/>
        </w:rPr>
        <w:t>Компетентностный;</w:t>
      </w:r>
    </w:p>
    <w:p w14:paraId="4D20D45F" w14:textId="5B0CF8CA" w:rsidR="00B86736" w:rsidRPr="00B86736" w:rsidRDefault="00B86736" w:rsidP="004E40CD">
      <w:pPr>
        <w:pStyle w:val="a7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B86736">
        <w:rPr>
          <w:rFonts w:ascii="Times New Roman" w:hAnsi="Times New Roman" w:cs="Times New Roman"/>
          <w:bCs/>
          <w:i/>
          <w:iCs/>
          <w:sz w:val="22"/>
          <w:szCs w:val="22"/>
        </w:rPr>
        <w:t>Личностно-ориентированный;</w:t>
      </w:r>
    </w:p>
    <w:p w14:paraId="7D6EA006" w14:textId="2C6A72AB" w:rsidR="00B86736" w:rsidRPr="00B86736" w:rsidRDefault="00B86736" w:rsidP="004E40CD">
      <w:pPr>
        <w:pStyle w:val="a7"/>
        <w:numPr>
          <w:ilvl w:val="0"/>
          <w:numId w:val="6"/>
        </w:numPr>
        <w:spacing w:after="0" w:line="240" w:lineRule="auto"/>
        <w:ind w:left="0" w:firstLine="284"/>
        <w:rPr>
          <w:b/>
          <w:i/>
          <w:iCs/>
        </w:rPr>
      </w:pPr>
      <w:r w:rsidRPr="00B86736">
        <w:rPr>
          <w:rFonts w:ascii="Times New Roman" w:hAnsi="Times New Roman" w:cs="Times New Roman"/>
          <w:bCs/>
          <w:i/>
          <w:iCs/>
          <w:sz w:val="22"/>
          <w:szCs w:val="22"/>
        </w:rPr>
        <w:t>Деятельностный</w:t>
      </w:r>
      <w:r w:rsidRPr="00B86736">
        <w:rPr>
          <w:b/>
          <w:i/>
          <w:iCs/>
        </w:rPr>
        <w:t>.</w:t>
      </w:r>
    </w:p>
    <w:p w14:paraId="079FC272" w14:textId="77777777" w:rsidR="00B86736" w:rsidRPr="00B86736" w:rsidRDefault="00B86736" w:rsidP="004E40CD">
      <w:pPr>
        <w:ind w:firstLine="284"/>
        <w:jc w:val="center"/>
        <w:rPr>
          <w:b/>
          <w:i/>
          <w:iCs/>
        </w:rPr>
      </w:pPr>
    </w:p>
    <w:p w14:paraId="31804A4F" w14:textId="0C9FD647" w:rsidR="00B86736" w:rsidRPr="00B86736" w:rsidRDefault="00B86736" w:rsidP="004E40CD">
      <w:pPr>
        <w:ind w:firstLine="284"/>
        <w:jc w:val="center"/>
        <w:rPr>
          <w:b/>
          <w:i/>
          <w:iCs/>
        </w:rPr>
      </w:pPr>
      <w:r w:rsidRPr="00B86736">
        <w:rPr>
          <w:b/>
          <w:i/>
          <w:iCs/>
        </w:rPr>
        <w:t>Функции сопровождения:</w:t>
      </w:r>
    </w:p>
    <w:p w14:paraId="7D12D415" w14:textId="53B8606A" w:rsidR="00B86736" w:rsidRPr="00B86736" w:rsidRDefault="00B86736" w:rsidP="004E40CD">
      <w:pPr>
        <w:pStyle w:val="a7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B86736">
        <w:rPr>
          <w:rFonts w:ascii="Times New Roman" w:hAnsi="Times New Roman" w:cs="Times New Roman"/>
          <w:bCs/>
          <w:i/>
          <w:iCs/>
          <w:sz w:val="22"/>
          <w:szCs w:val="22"/>
        </w:rPr>
        <w:t>Социально-развивающая;</w:t>
      </w:r>
    </w:p>
    <w:p w14:paraId="3446864C" w14:textId="7EBD4A45" w:rsidR="00B86736" w:rsidRPr="00B86736" w:rsidRDefault="00B86736" w:rsidP="004E40CD">
      <w:pPr>
        <w:pStyle w:val="a7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B86736">
        <w:rPr>
          <w:rFonts w:ascii="Times New Roman" w:hAnsi="Times New Roman" w:cs="Times New Roman"/>
          <w:bCs/>
          <w:i/>
          <w:iCs/>
          <w:sz w:val="22"/>
          <w:szCs w:val="22"/>
        </w:rPr>
        <w:t>Социально-ориентированная;</w:t>
      </w:r>
    </w:p>
    <w:p w14:paraId="62FBEF88" w14:textId="6C2A330B" w:rsidR="00B86736" w:rsidRPr="00B86736" w:rsidRDefault="00B86736" w:rsidP="004E40CD">
      <w:pPr>
        <w:pStyle w:val="a7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B86736">
        <w:rPr>
          <w:rFonts w:ascii="Times New Roman" w:hAnsi="Times New Roman" w:cs="Times New Roman"/>
          <w:bCs/>
          <w:i/>
          <w:iCs/>
          <w:sz w:val="22"/>
          <w:szCs w:val="22"/>
        </w:rPr>
        <w:t>Социозащитная</w:t>
      </w:r>
      <w:r w:rsidRPr="00B86736">
        <w:rPr>
          <w:b/>
          <w:i/>
          <w:iCs/>
          <w:sz w:val="22"/>
          <w:szCs w:val="22"/>
        </w:rPr>
        <w:t>.</w:t>
      </w:r>
    </w:p>
    <w:p w14:paraId="5F8AF3F5" w14:textId="77777777" w:rsidR="00B86736" w:rsidRPr="00B86736" w:rsidRDefault="00B86736" w:rsidP="00B86736">
      <w:pPr>
        <w:ind w:left="360" w:right="1467"/>
        <w:jc w:val="center"/>
        <w:rPr>
          <w:b/>
        </w:rPr>
      </w:pPr>
    </w:p>
    <w:p w14:paraId="445FAB84" w14:textId="73520B83" w:rsidR="00B86736" w:rsidRDefault="00B86736" w:rsidP="00B86736">
      <w:pPr>
        <w:ind w:left="360" w:right="1467"/>
        <w:jc w:val="center"/>
        <w:rPr>
          <w:b/>
          <w:w w:val="110"/>
        </w:rPr>
      </w:pPr>
      <w:r>
        <w:rPr>
          <w:b/>
          <w:w w:val="110"/>
        </w:rPr>
        <w:t xml:space="preserve">          </w:t>
      </w:r>
      <w:r w:rsidRPr="00B86736">
        <w:rPr>
          <w:b/>
          <w:w w:val="110"/>
        </w:rPr>
        <w:t>г.</w:t>
      </w:r>
      <w:r w:rsidRPr="00B86736">
        <w:rPr>
          <w:b/>
          <w:spacing w:val="-12"/>
          <w:w w:val="110"/>
        </w:rPr>
        <w:t xml:space="preserve"> </w:t>
      </w:r>
      <w:r w:rsidRPr="00B86736">
        <w:rPr>
          <w:b/>
          <w:w w:val="110"/>
        </w:rPr>
        <w:t xml:space="preserve">Ярославль </w:t>
      </w:r>
    </w:p>
    <w:p w14:paraId="458A7874" w14:textId="02E62725" w:rsidR="00B86736" w:rsidRPr="00B86736" w:rsidRDefault="00B86736" w:rsidP="00B86736">
      <w:pPr>
        <w:tabs>
          <w:tab w:val="left" w:pos="3119"/>
        </w:tabs>
        <w:ind w:left="360" w:right="1467"/>
        <w:jc w:val="center"/>
        <w:rPr>
          <w:b/>
        </w:rPr>
      </w:pPr>
      <w:r>
        <w:rPr>
          <w:b/>
          <w:w w:val="110"/>
        </w:rPr>
        <w:t xml:space="preserve">     </w:t>
      </w:r>
      <w:r w:rsidR="004E40CD">
        <w:rPr>
          <w:b/>
          <w:w w:val="110"/>
        </w:rPr>
        <w:t xml:space="preserve"> </w:t>
      </w:r>
      <w:r>
        <w:rPr>
          <w:b/>
          <w:w w:val="110"/>
        </w:rPr>
        <w:t xml:space="preserve">       </w:t>
      </w:r>
      <w:r w:rsidRPr="00B86736">
        <w:rPr>
          <w:b/>
          <w:spacing w:val="-4"/>
          <w:w w:val="110"/>
        </w:rPr>
        <w:t>2026</w:t>
      </w:r>
    </w:p>
    <w:p w14:paraId="5728712C" w14:textId="77777777" w:rsidR="00B86736" w:rsidRPr="00B86736" w:rsidRDefault="00B86736" w:rsidP="00B86736">
      <w:pPr>
        <w:pStyle w:val="a7"/>
        <w:ind w:right="535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14:paraId="1B9A597B" w14:textId="51DBAB31" w:rsidR="00E50E28" w:rsidRPr="00E50E28" w:rsidRDefault="00E50E28" w:rsidP="00E50E28">
      <w:pPr>
        <w:pStyle w:val="ac"/>
        <w:rPr>
          <w:i/>
          <w:sz w:val="20"/>
        </w:rPr>
      </w:pPr>
    </w:p>
    <w:p w14:paraId="2DBC3E7C" w14:textId="77777777" w:rsidR="00E25663" w:rsidRDefault="004E40CD" w:rsidP="00E25663">
      <w:pPr>
        <w:ind w:left="329" w:right="40"/>
        <w:jc w:val="center"/>
        <w:rPr>
          <w:b/>
        </w:rPr>
      </w:pPr>
      <w:r w:rsidRPr="00124560">
        <w:rPr>
          <w:b/>
        </w:rPr>
        <w:lastRenderedPageBreak/>
        <w:t xml:space="preserve">Структура </w:t>
      </w:r>
    </w:p>
    <w:p w14:paraId="5F9EF5CA" w14:textId="0CF4FDE0" w:rsidR="004E40CD" w:rsidRDefault="004E40CD" w:rsidP="00E25663">
      <w:pPr>
        <w:ind w:left="329" w:right="40"/>
        <w:jc w:val="center"/>
        <w:rPr>
          <w:b/>
        </w:rPr>
      </w:pPr>
      <w:r w:rsidRPr="00124560">
        <w:rPr>
          <w:b/>
        </w:rPr>
        <w:t>Службы постинтернатного сопровождения:</w:t>
      </w:r>
    </w:p>
    <w:p w14:paraId="699AFE42" w14:textId="77777777" w:rsidR="004E40CD" w:rsidRDefault="004E40CD" w:rsidP="004E40CD">
      <w:pPr>
        <w:spacing w:before="66" w:line="264" w:lineRule="auto"/>
        <w:ind w:left="329" w:right="40"/>
        <w:jc w:val="both"/>
        <w:rPr>
          <w:b/>
        </w:rPr>
      </w:pPr>
    </w:p>
    <w:tbl>
      <w:tblPr>
        <w:tblStyle w:val="af"/>
        <w:tblW w:w="0" w:type="auto"/>
        <w:tblInd w:w="3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986"/>
        <w:gridCol w:w="589"/>
        <w:gridCol w:w="285"/>
        <w:gridCol w:w="883"/>
        <w:gridCol w:w="622"/>
      </w:tblGrid>
      <w:tr w:rsidR="004E40CD" w14:paraId="4843DA24" w14:textId="77777777" w:rsidTr="00E25663">
        <w:tc>
          <w:tcPr>
            <w:tcW w:w="925" w:type="dxa"/>
            <w:tcBorders>
              <w:right w:val="single" w:sz="4" w:space="0" w:color="auto"/>
            </w:tcBorders>
          </w:tcPr>
          <w:p w14:paraId="58575DA0" w14:textId="77777777" w:rsidR="004E40CD" w:rsidRDefault="004E40CD" w:rsidP="00285700">
            <w:pPr>
              <w:spacing w:before="66" w:line="264" w:lineRule="auto"/>
              <w:ind w:right="40"/>
              <w:jc w:val="both"/>
              <w:rPr>
                <w:b/>
              </w:rPr>
            </w:pP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A655" w14:textId="77777777" w:rsidR="004E40CD" w:rsidRPr="00F672B3" w:rsidRDefault="004E40CD" w:rsidP="00285700">
            <w:pPr>
              <w:spacing w:before="66" w:line="264" w:lineRule="auto"/>
              <w:ind w:right="40"/>
              <w:jc w:val="both"/>
              <w:rPr>
                <w:b/>
                <w:sz w:val="20"/>
                <w:szCs w:val="20"/>
              </w:rPr>
            </w:pPr>
            <w:r w:rsidRPr="00F672B3">
              <w:rPr>
                <w:b/>
                <w:sz w:val="20"/>
                <w:szCs w:val="20"/>
              </w:rPr>
              <w:t>Руководитель Службы</w:t>
            </w:r>
          </w:p>
        </w:tc>
        <w:tc>
          <w:tcPr>
            <w:tcW w:w="626" w:type="dxa"/>
            <w:tcBorders>
              <w:left w:val="single" w:sz="4" w:space="0" w:color="auto"/>
            </w:tcBorders>
          </w:tcPr>
          <w:p w14:paraId="2F8CD13D" w14:textId="77777777" w:rsidR="004E40CD" w:rsidRDefault="004E40CD" w:rsidP="00285700">
            <w:pPr>
              <w:spacing w:before="66" w:line="264" w:lineRule="auto"/>
              <w:ind w:right="40"/>
              <w:jc w:val="both"/>
              <w:rPr>
                <w:b/>
              </w:rPr>
            </w:pPr>
          </w:p>
        </w:tc>
      </w:tr>
      <w:tr w:rsidR="004E40CD" w14:paraId="7FF6DFAC" w14:textId="77777777" w:rsidTr="00E25663">
        <w:trPr>
          <w:trHeight w:val="822"/>
        </w:trPr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6E146DC5" w14:textId="47F27AD9" w:rsidR="004E40CD" w:rsidRDefault="004E40CD" w:rsidP="00285700">
            <w:pPr>
              <w:spacing w:before="66" w:line="264" w:lineRule="auto"/>
              <w:ind w:right="40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1366D4" wp14:editId="4CC17F50">
                      <wp:simplePos x="0" y="0"/>
                      <wp:positionH relativeFrom="column">
                        <wp:posOffset>547303</wp:posOffset>
                      </wp:positionH>
                      <wp:positionV relativeFrom="paragraph">
                        <wp:posOffset>107571</wp:posOffset>
                      </wp:positionV>
                      <wp:extent cx="513715" cy="215265"/>
                      <wp:effectExtent l="92075" t="0" r="92710" b="0"/>
                      <wp:wrapNone/>
                      <wp:docPr id="302127625" name="Стрелка: влево-вправо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3408352">
                                <a:off x="0" y="0"/>
                                <a:ext cx="513715" cy="215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7729"/>
                                </a:avLst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9792F3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Стрелка: влево-вправо 7" o:spid="_x0000_s1026" type="#_x0000_t69" style="position:absolute;margin-left:43.1pt;margin-top:8.45pt;width:40.45pt;height:16.95pt;rotation:-372282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XiZPQIAAH0EAAAOAAAAZHJzL2Uyb0RvYy54bWysVNtuEzEQfUfiHyy/N3tJtklW2VRVShFS&#10;uYjCBzi2N2vwDdvJJv16xs6SbuEBCZEHy2N7z5w5Zyarm6OS6MCdF0Y3uJjkGHFNDRN61+CvX+6v&#10;Fhj5QDQj0mje4BP3+Gb9+tWqtzUvTWck4w4BiPZ1bxvchWDrLPO044r4ibFcw2VrnCIBQrfLmCM9&#10;oCuZlXl+nfXGMesM5d7D6d35Eq8TfttyGj62recByQYDt5BWl9ZtXLP1itQ7R2wn6ECD/AMLRYSG&#10;pBeoOxII2jvxB5QS1Blv2jChRmWmbQXlqQaopsh/q+axI5anWkAcby8y+f8HSz8cHu0nF6l7+2Do&#10;d4+02XRE7/itc6bvOGGQrohCZb319eWDGHj4FG3794aBtWQfTNLg2DqFnAGtr6azfDGtynQMxaJj&#10;Uv50UZ4fA6JwWBXTeVFhROGqLKryukoJSR2xIjnrfHjLjUJx02DJ2/BZ7LqQSCZ4cnjwIVnAkCYq&#10;EmLfCoxaJcHRA5GoyuE3OD56U47fzObzcjnkHhCz5+xJJiMFuxdSpiD2Kd9IhyBBg8PxLBSIOX4l&#10;NeobvKzKKjF9cZc6/a8ISgQYEylUgxexiqGM6M4bzVITByLkeQ+EpR7sig7FYfD11rATuJV8gUmA&#10;mQUdO+OeMOqh/xvsf+yJ4xjJdxocXxazWRyYFMyqeQmBG99sxzdEU4ACATA6bzfhPGR766JNsYOi&#10;XtrcQpe0IvxqpzOrgSz0OOxeDNE4Tq+e/zXWPwEAAP//AwBQSwMEFAAGAAgAAAAhAFFyMjLgAAAA&#10;CQEAAA8AAABkcnMvZG93bnJldi54bWxMj0FOwzAQRfdI3MEaJDZVa0OqtE3jVKgSSBULRMsB3HgS&#10;B+xxFLtt4PS4K9jN1zz9eVNuRmfZGYfQeZLwMBPAkGqvO2olfByep0tgISrSynpCCd8YYFPd3pSq&#10;0P5C73jex5alEgqFkmBi7AvOQ23QqTDzPVLaNX5wKqY4tFwP6pLKneWPQuTcqY7SBaN63Bqsv/Yn&#10;J2G3m9hm60VmJ83q7WU8fL4a+pHy/m58WgOLOMY/GK76SR2q5HT0J9KB2ZTFapFQCdM8B3YF5lka&#10;jhIW8wx4VfL/H1S/AAAA//8DAFBLAQItABQABgAIAAAAIQC2gziS/gAAAOEBAAATAAAAAAAAAAAA&#10;AAAAAAAAAABbQ29udGVudF9UeXBlc10ueG1sUEsBAi0AFAAGAAgAAAAhADj9If/WAAAAlAEAAAsA&#10;AAAAAAAAAAAAAAAALwEAAF9yZWxzLy5yZWxzUEsBAi0AFAAGAAgAAAAhALYpeJk9AgAAfQQAAA4A&#10;AAAAAAAAAAAAAAAALgIAAGRycy9lMm9Eb2MueG1sUEsBAi0AFAAGAAgAAAAhAFFyMjLgAAAACQEA&#10;AA8AAAAAAAAAAAAAAAAAlwQAAGRycy9kb3ducmV2LnhtbFBLBQYAAAAABAAEAPMAAACkBQAAAAA=&#10;" fillcolor="black [3213]" strokecolor="black [3213]"/>
                  </w:pict>
                </mc:Fallback>
              </mc:AlternateContent>
            </w:r>
          </w:p>
        </w:tc>
        <w:tc>
          <w:tcPr>
            <w:tcW w:w="841" w:type="dxa"/>
            <w:gridSpan w:val="2"/>
          </w:tcPr>
          <w:p w14:paraId="20C3FE7A" w14:textId="77777777" w:rsidR="004E40CD" w:rsidRDefault="004E40CD" w:rsidP="00285700">
            <w:pPr>
              <w:spacing w:before="66" w:line="264" w:lineRule="auto"/>
              <w:ind w:right="40"/>
              <w:jc w:val="both"/>
              <w:rPr>
                <w:b/>
              </w:rPr>
            </w:pPr>
          </w:p>
        </w:tc>
        <w:tc>
          <w:tcPr>
            <w:tcW w:w="1545" w:type="dxa"/>
            <w:gridSpan w:val="2"/>
          </w:tcPr>
          <w:p w14:paraId="1A0654FB" w14:textId="720AF64E" w:rsidR="004E40CD" w:rsidRDefault="004E40CD" w:rsidP="00285700">
            <w:pPr>
              <w:spacing w:before="66" w:line="264" w:lineRule="auto"/>
              <w:ind w:right="40"/>
              <w:jc w:val="both"/>
              <w:rPr>
                <w:b/>
              </w:rPr>
            </w:pPr>
            <w:r w:rsidRPr="00F672B3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5C757C" wp14:editId="717E7E7F">
                      <wp:simplePos x="0" y="0"/>
                      <wp:positionH relativeFrom="column">
                        <wp:posOffset>-115301</wp:posOffset>
                      </wp:positionH>
                      <wp:positionV relativeFrom="paragraph">
                        <wp:posOffset>104856</wp:posOffset>
                      </wp:positionV>
                      <wp:extent cx="513715" cy="215265"/>
                      <wp:effectExtent l="92075" t="0" r="92710" b="0"/>
                      <wp:wrapNone/>
                      <wp:docPr id="1631234159" name="Стрелка: влево-вправо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847830">
                                <a:off x="0" y="0"/>
                                <a:ext cx="513715" cy="2152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7729"/>
                                </a:avLst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66102" id="Стрелка: влево-вправо 6" o:spid="_x0000_s1026" type="#_x0000_t69" style="position:absolute;margin-left:-9.1pt;margin-top:8.25pt;width:40.45pt;height:16.95pt;rotation:311059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l1DPAIAAHwEAAAOAAAAZHJzL2Uyb0RvYy54bWysVNuO0zAQfUfiHyy/01y22bZR09WqyyKk&#10;5SIWPsC1ncbgG7bbtHw9Yyd0s/CAhOiD5bGdM2fOmen65qQkOnLnhdENLmY5RlxTw4TeN/jL5/tX&#10;S4x8IJoRaTRv8Jl7fLN5+WLd25qXpjOScYcARPu6tw3uQrB1lnnacUX8zFiu4bI1TpEAodtnzJEe&#10;0JXMyjy/znrjmHWGcu/h9G64xJuE37achg9t63lAssHALaTVpXUX12yzJvXeEdsJOtIg/8BCEaEh&#10;6QXqjgSCDk78AaUEdcabNsyoUZlpW0F5qgGqKfLfqnnsiOWpFhDH24tM/v/B0vfHR/vRRerePhj6&#10;zSNtth3Re37rnOk7ThikK6JQWW99ffkgBh4+Rbv+nWFgLTkEkzQ4tU4hZ0DrcjlfLK/ydAq1olMS&#10;/nwRnp8ConBYFVeLosKIwlVZVOV1lfKROkJFbtb58IYbheKmwZK34ZPYdyFxTPDk+OBDcoAhTVTk&#10;w74WGLVKgqFHIlGVw280fPKmnL6ZLxblasw9ImZP2ZNKRgp2L6RMQWxTvpUOQYIGh9OgE2g5fSU1&#10;6hu8qsoqMX12lxr9rwhKBJgSKVSDl7GKsYxozmvNUg8HIuSwB8JSj25Fg+Is+Hpn2BnMSrbAIMDI&#10;go6dcT8w6qH9G+y/H4jjGMm3GgxfFfN5nJcUzKtFCYGb3uymN0RTgAIBMBq22zDM2MG6aFNsoKiX&#10;NrfQJK0Iv7ppYDWShRaH3bMZmsbp1dOfxuYnAAAA//8DAFBLAwQUAAYACAAAACEARJmr89sAAAAG&#10;AQAADwAAAGRycy9kb3ducmV2LnhtbEyPzU7DMBCE70i8g7VIXFDr0JT+hDgVQuIKokWcnXhJIux1&#10;sJ0mvD3LCY6jGc18Ux5mZ8UZQ+w9KbhdZiCQGm96ahW8nZ4WOxAxaTLaekIF3xjhUF1elLowfqJX&#10;PB9TK7iEYqEVdCkNhZSx6dDpuPQDEnsfPjidWIZWmqAnLndWrrJsI53uiRc6PeBjh83ncXQ8ItfP&#10;X52NYfdeT2HchJv16WVU6vpqfrgHkXBOf2H4xWd0qJip9iOZKKyCu5yDChZbfsR2vl+BqBVs8z3I&#10;qpT/8asfAAAA//8DAFBLAQItABQABgAIAAAAIQC2gziS/gAAAOEBAAATAAAAAAAAAAAAAAAAAAAA&#10;AABbQ29udGVudF9UeXBlc10ueG1sUEsBAi0AFAAGAAgAAAAhADj9If/WAAAAlAEAAAsAAAAAAAAA&#10;AAAAAAAALwEAAF9yZWxzLy5yZWxzUEsBAi0AFAAGAAgAAAAhAEcqXUM8AgAAfAQAAA4AAAAAAAAA&#10;AAAAAAAALgIAAGRycy9lMm9Eb2MueG1sUEsBAi0AFAAGAAgAAAAhAESZq/PbAAAABgEAAA8AAAAA&#10;AAAAAAAAAAAAlgQAAGRycy9kb3ducmV2LnhtbFBLBQYAAAAABAAEAPMAAACeBQAAAAA=&#10;" fillcolor="black [3213]" strokecolor="black [3213]"/>
                  </w:pict>
                </mc:Fallback>
              </mc:AlternateContent>
            </w:r>
          </w:p>
        </w:tc>
      </w:tr>
      <w:tr w:rsidR="004E40CD" w14:paraId="66AA00CD" w14:textId="77777777" w:rsidTr="00E25663"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6742" w14:textId="77777777" w:rsidR="004E40CD" w:rsidRPr="004E40CD" w:rsidRDefault="004E40CD" w:rsidP="004E40CD">
            <w:pPr>
              <w:spacing w:before="66" w:line="264" w:lineRule="auto"/>
              <w:ind w:right="40"/>
              <w:jc w:val="center"/>
              <w:rPr>
                <w:b/>
                <w:sz w:val="16"/>
                <w:szCs w:val="16"/>
              </w:rPr>
            </w:pPr>
          </w:p>
          <w:p w14:paraId="3CEFB60E" w14:textId="7A19218F" w:rsidR="004E40CD" w:rsidRPr="00F672B3" w:rsidRDefault="004E40CD" w:rsidP="004E40CD">
            <w:pPr>
              <w:spacing w:before="66" w:line="264" w:lineRule="auto"/>
              <w:ind w:right="40"/>
              <w:jc w:val="center"/>
              <w:rPr>
                <w:b/>
                <w:sz w:val="20"/>
                <w:szCs w:val="20"/>
              </w:rPr>
            </w:pPr>
            <w:r w:rsidRPr="00F672B3">
              <w:rPr>
                <w:b/>
                <w:sz w:val="20"/>
                <w:szCs w:val="20"/>
              </w:rPr>
              <w:t>Консультативное отделение</w:t>
            </w: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</w:tcPr>
          <w:p w14:paraId="53281891" w14:textId="6645583E" w:rsidR="004E40CD" w:rsidRDefault="004E40CD" w:rsidP="00285700">
            <w:pPr>
              <w:spacing w:before="66" w:line="264" w:lineRule="auto"/>
              <w:ind w:right="40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13DECF" wp14:editId="2487E8A6">
                      <wp:simplePos x="0" y="0"/>
                      <wp:positionH relativeFrom="column">
                        <wp:posOffset>-62378</wp:posOffset>
                      </wp:positionH>
                      <wp:positionV relativeFrom="paragraph">
                        <wp:posOffset>191770</wp:posOffset>
                      </wp:positionV>
                      <wp:extent cx="349885" cy="247015"/>
                      <wp:effectExtent l="19050" t="38100" r="12065" b="57785"/>
                      <wp:wrapNone/>
                      <wp:docPr id="2122494213" name="Стрелка: влево-вправо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885" cy="24701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8329"/>
                                </a:avLst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64F57" id="Стрелка: влево-вправо 5" o:spid="_x0000_s1026" type="#_x0000_t69" style="position:absolute;margin-left:-4.9pt;margin-top:15.1pt;width:27.55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baMgIAAG4EAAAOAAAAZHJzL2Uyb0RvYy54bWysVNuO0zAQfUfiHyy/01y2Yduo6WrVZRHS&#10;chELH+A6dmPwDdtt2v16xk5asvCAhOiDNZOxz8ycOdPVzVFJdGDOC6MbXMxyjJimphV61+CvX+5f&#10;LTDygeiWSKNZg0/M45v1yxer3tasNJ2RLXMIQLSve9vgLgRbZ5mnHVPEz4xlGoLcOEUCuG6XtY70&#10;gK5kVub566w3rrXOUOY9fL0bgnid8DlnNHzk3LOAZIOhtpBOl85tPLP1itQ7R2wn6FgG+YcqFBEa&#10;kl6g7kggaO/EH1BKUGe84WFGjcoM54Ky1AN0U+S/dfPYEctSL0COtxea/P+DpR8Oj/aTi6V7+2Do&#10;d4+02XRE79itc6bvGGkhXRGJynrr68uD6Hh4irb9e9PCaMk+mMTBkTsVAaE7dExUny5Us2NAFD5e&#10;zZeLRYURhVA5v86LKmUg9fmxdT68ZUahaDRYMh4+i10XUlUpDTk8+JA4b5EmKlbQfisw4krCCA9E&#10;oiqH3zjiyZ1yeqdcXJXLMfeImJH6nD3xYqRo74WUyYnCZBvpECRocDgOzAB701tSo77By6qsUqXP&#10;Yknaf0VQIsBeSKEavIhdjG3EcbzRbVJtIEIONhQs9TifOJKofl9vTXuC8TgziB6WFIzOuCeMehB8&#10;g/2PPXEMI/lOw4iXxXweNyQ58+q6BMdNI9tphGgKUEAARoO5CcNW7a2LY4qSiXxpcwuy4CKc9TNU&#10;NRYLogbr2dZM/XTr19/E+icAAAD//wMAUEsDBBQABgAIAAAAIQB2a21c3gAAAAcBAAAPAAAAZHJz&#10;L2Rvd25yZXYueG1sTM7BTsMwEATQOxL/YC0St9ZpQ6s2ZFMhEAeQUKEtdzdekgh7HWInDXx9zQmO&#10;q1nNvHwzWiMG6nzjGGE2TUAQl043XCEc9o+TFQgfFGtlHBPCN3nYFJcXucq0O/EbDbtQiVjCPlMI&#10;dQhtJqUva7LKT11LHLMP11kV4tlVUnfqFMutkfMkWUqrGo4LtWrpvqbyc9dbBP3Qv3ZhaJ/fn16c&#10;X5h0u//62SJeX413tyACjeHvGX75kQ5FNB1dz9oLgzBZR3lASJM5iJjfLFIQR4TlegayyOV/f3EG&#10;AAD//wMAUEsBAi0AFAAGAAgAAAAhALaDOJL+AAAA4QEAABMAAAAAAAAAAAAAAAAAAAAAAFtDb250&#10;ZW50X1R5cGVzXS54bWxQSwECLQAUAAYACAAAACEAOP0h/9YAAACUAQAACwAAAAAAAAAAAAAAAAAv&#10;AQAAX3JlbHMvLnJlbHNQSwECLQAUAAYACAAAACEAKslW2jICAABuBAAADgAAAAAAAAAAAAAAAAAu&#10;AgAAZHJzL2Uyb0RvYy54bWxQSwECLQAUAAYACAAAACEAdmttXN4AAAAHAQAADwAAAAAAAAAAAAAA&#10;AACMBAAAZHJzL2Rvd25yZXYueG1sUEsFBgAAAAAEAAQA8wAAAJcFAAAAAA==&#10;" fillcolor="black [3213]" strokecolor="black [3213]"/>
                  </w:pict>
                </mc:Fallback>
              </mc:AlternateContent>
            </w:r>
          </w:p>
        </w:tc>
        <w:tc>
          <w:tcPr>
            <w:tcW w:w="1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5894" w14:textId="77777777" w:rsidR="004E40CD" w:rsidRPr="00F672B3" w:rsidRDefault="004E40CD" w:rsidP="00285700">
            <w:pPr>
              <w:spacing w:before="66" w:line="264" w:lineRule="auto"/>
              <w:ind w:right="40"/>
              <w:jc w:val="center"/>
              <w:rPr>
                <w:b/>
                <w:sz w:val="20"/>
                <w:szCs w:val="20"/>
              </w:rPr>
            </w:pPr>
            <w:r w:rsidRPr="00F672B3">
              <w:rPr>
                <w:b/>
                <w:sz w:val="20"/>
                <w:szCs w:val="20"/>
              </w:rPr>
              <w:t>Отделение социальной и психологической помощи</w:t>
            </w:r>
          </w:p>
        </w:tc>
      </w:tr>
    </w:tbl>
    <w:p w14:paraId="0701BB04" w14:textId="77777777" w:rsidR="004E40CD" w:rsidRDefault="004E40CD" w:rsidP="004E40CD">
      <w:pPr>
        <w:pStyle w:val="1"/>
        <w:spacing w:before="0" w:after="0" w:line="240" w:lineRule="auto"/>
        <w:jc w:val="both"/>
        <w:rPr>
          <w:rFonts w:ascii="Times New Roman" w:hAnsi="Times New Roman" w:cs="Times New Roman"/>
          <w:color w:val="auto"/>
          <w:spacing w:val="-4"/>
          <w:sz w:val="22"/>
          <w:szCs w:val="22"/>
        </w:rPr>
      </w:pPr>
    </w:p>
    <w:p w14:paraId="379D89C4" w14:textId="77777777" w:rsidR="004E40CD" w:rsidRDefault="004E40CD" w:rsidP="004E40CD">
      <w:pPr>
        <w:pStyle w:val="1"/>
        <w:spacing w:before="0" w:after="0" w:line="240" w:lineRule="auto"/>
        <w:jc w:val="both"/>
        <w:rPr>
          <w:rFonts w:ascii="Times New Roman" w:hAnsi="Times New Roman" w:cs="Times New Roman"/>
          <w:color w:val="auto"/>
          <w:spacing w:val="-4"/>
          <w:sz w:val="22"/>
          <w:szCs w:val="22"/>
        </w:rPr>
      </w:pPr>
    </w:p>
    <w:p w14:paraId="258D9D0D" w14:textId="68704F42" w:rsidR="004E40CD" w:rsidRPr="004E40CD" w:rsidRDefault="004E40CD" w:rsidP="00E25663">
      <w:pPr>
        <w:pStyle w:val="1"/>
        <w:spacing w:before="0"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</w:pPr>
      <w:r w:rsidRPr="004E40CD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>Консультативное отделение:</w:t>
      </w:r>
    </w:p>
    <w:p w14:paraId="44CEC36E" w14:textId="77777777" w:rsidR="004E40CD" w:rsidRPr="004E40CD" w:rsidRDefault="004E40CD" w:rsidP="00E25663">
      <w:pPr>
        <w:pStyle w:val="1"/>
        <w:spacing w:before="0" w:after="0" w:line="240" w:lineRule="auto"/>
        <w:ind w:left="284"/>
        <w:jc w:val="both"/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</w:pPr>
      <w:r w:rsidRPr="004E40CD"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  <w:t>Проведение индивидуальных консультаций по вопросам:</w:t>
      </w:r>
    </w:p>
    <w:p w14:paraId="4B2C2648" w14:textId="77777777" w:rsidR="004E40CD" w:rsidRPr="004E40CD" w:rsidRDefault="004E40CD" w:rsidP="00E25663">
      <w:pPr>
        <w:pStyle w:val="1"/>
        <w:spacing w:before="0" w:after="0" w:line="240" w:lineRule="auto"/>
        <w:ind w:left="284"/>
        <w:jc w:val="both"/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</w:pPr>
      <w:r w:rsidRPr="004E40CD"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  <w:t>- психологической помощи;</w:t>
      </w:r>
    </w:p>
    <w:p w14:paraId="77C57165" w14:textId="77777777" w:rsidR="004E40CD" w:rsidRPr="004E40CD" w:rsidRDefault="004E40CD" w:rsidP="00E25663">
      <w:pPr>
        <w:pStyle w:val="1"/>
        <w:spacing w:before="0" w:after="0" w:line="240" w:lineRule="auto"/>
        <w:ind w:left="284"/>
        <w:jc w:val="both"/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</w:pPr>
      <w:r w:rsidRPr="004E40CD"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  <w:t>- педагогической помощи;</w:t>
      </w:r>
    </w:p>
    <w:p w14:paraId="6C9C1657" w14:textId="331F7091" w:rsidR="004E40CD" w:rsidRPr="004E40CD" w:rsidRDefault="004E40CD" w:rsidP="00E25663">
      <w:pPr>
        <w:pStyle w:val="1"/>
        <w:spacing w:before="0" w:after="0" w:line="240" w:lineRule="auto"/>
        <w:ind w:left="284"/>
        <w:jc w:val="both"/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</w:pPr>
      <w:r w:rsidRPr="004E40CD"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  <w:t>- социальной помощи;</w:t>
      </w:r>
    </w:p>
    <w:p w14:paraId="3B12021D" w14:textId="2D822546" w:rsidR="004E40CD" w:rsidRPr="004E40CD" w:rsidRDefault="004E40CD" w:rsidP="00E25663">
      <w:pPr>
        <w:pStyle w:val="1"/>
        <w:spacing w:before="0" w:after="0" w:line="240" w:lineRule="auto"/>
        <w:ind w:left="284"/>
        <w:jc w:val="both"/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</w:pPr>
      <w:r w:rsidRPr="004E40CD"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  <w:t>- юридической помощи;</w:t>
      </w:r>
    </w:p>
    <w:p w14:paraId="3CE7EBC6" w14:textId="77777777" w:rsidR="004E40CD" w:rsidRPr="004E40CD" w:rsidRDefault="004E40CD" w:rsidP="00E25663">
      <w:pPr>
        <w:pStyle w:val="1"/>
        <w:spacing w:before="0" w:after="0" w:line="240" w:lineRule="auto"/>
        <w:ind w:left="284"/>
        <w:jc w:val="both"/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</w:pPr>
      <w:r w:rsidRPr="004E40CD"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  <w:t>- помощи в продолжении обучения;</w:t>
      </w:r>
    </w:p>
    <w:p w14:paraId="284CF195" w14:textId="77777777" w:rsidR="004E40CD" w:rsidRPr="004E40CD" w:rsidRDefault="004E40CD" w:rsidP="00E25663">
      <w:pPr>
        <w:pStyle w:val="1"/>
        <w:spacing w:before="0" w:after="0" w:line="240" w:lineRule="auto"/>
        <w:ind w:left="284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E40CD"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  <w:t>- помощи в трудоустройстве;</w:t>
      </w:r>
      <w:r w:rsidRPr="004E40C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2ADCB520" w14:textId="77777777" w:rsidR="004E40CD" w:rsidRPr="004E40CD" w:rsidRDefault="004E40CD" w:rsidP="00E25663">
      <w:pPr>
        <w:pStyle w:val="1"/>
        <w:spacing w:before="0" w:after="0" w:line="240" w:lineRule="auto"/>
        <w:ind w:left="284"/>
        <w:jc w:val="both"/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</w:pPr>
      <w:r w:rsidRPr="004E40CD"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  <w:t>- иной помощи, предусмотренной функциями Службы.</w:t>
      </w:r>
    </w:p>
    <w:p w14:paraId="6F432B8F" w14:textId="77777777" w:rsidR="004E40CD" w:rsidRDefault="004E40CD" w:rsidP="00E25663">
      <w:pPr>
        <w:pStyle w:val="1"/>
        <w:spacing w:before="0"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</w:pPr>
    </w:p>
    <w:p w14:paraId="701D57DA" w14:textId="31BB0889" w:rsidR="004E40CD" w:rsidRPr="004E40CD" w:rsidRDefault="004E40CD" w:rsidP="00E25663">
      <w:pPr>
        <w:pStyle w:val="1"/>
        <w:spacing w:before="0" w:after="0" w:line="240" w:lineRule="auto"/>
        <w:ind w:left="284"/>
        <w:jc w:val="both"/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</w:pPr>
      <w:r w:rsidRPr="004E40CD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>Отделение социальной и психологической помощи:</w:t>
      </w:r>
    </w:p>
    <w:p w14:paraId="30C02E1F" w14:textId="77777777" w:rsidR="004E40CD" w:rsidRPr="004E40CD" w:rsidRDefault="004E40CD" w:rsidP="00E25663">
      <w:pPr>
        <w:pStyle w:val="1"/>
        <w:spacing w:before="0" w:after="0" w:line="240" w:lineRule="auto"/>
        <w:ind w:left="284"/>
        <w:jc w:val="both"/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</w:pPr>
      <w:r w:rsidRPr="004E40CD">
        <w:rPr>
          <w:rFonts w:ascii="Times New Roman" w:hAnsi="Times New Roman" w:cs="Times New Roman"/>
          <w:b/>
          <w:color w:val="auto"/>
          <w:spacing w:val="-4"/>
          <w:sz w:val="22"/>
          <w:szCs w:val="22"/>
        </w:rPr>
        <w:t xml:space="preserve">- </w:t>
      </w:r>
      <w:r w:rsidRPr="004E40CD"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  <w:t>Проведение индивидуальных консультаций с лицами из числа детей-сирот и детей, оставшихся без попечения родителей по актуальным вопросам в различных сферах жизнедеятельности;</w:t>
      </w:r>
    </w:p>
    <w:p w14:paraId="57B632B4" w14:textId="77777777" w:rsidR="004E40CD" w:rsidRPr="004E40CD" w:rsidRDefault="004E40CD" w:rsidP="00E25663">
      <w:pPr>
        <w:pStyle w:val="1"/>
        <w:spacing w:before="0" w:after="0" w:line="240" w:lineRule="auto"/>
        <w:ind w:left="284"/>
        <w:jc w:val="both"/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</w:pPr>
      <w:r w:rsidRPr="004E40CD"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  <w:t>- Оказание психологической помощи;</w:t>
      </w:r>
    </w:p>
    <w:p w14:paraId="03C3FC42" w14:textId="77777777" w:rsidR="004E40CD" w:rsidRPr="004E40CD" w:rsidRDefault="004E40CD" w:rsidP="00E25663">
      <w:pPr>
        <w:pStyle w:val="1"/>
        <w:spacing w:before="0" w:after="0" w:line="240" w:lineRule="auto"/>
        <w:ind w:left="284"/>
        <w:jc w:val="both"/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</w:pPr>
      <w:r w:rsidRPr="004E40CD">
        <w:rPr>
          <w:rFonts w:ascii="Times New Roman" w:hAnsi="Times New Roman" w:cs="Times New Roman"/>
          <w:bCs/>
          <w:color w:val="auto"/>
          <w:spacing w:val="-4"/>
          <w:sz w:val="22"/>
          <w:szCs w:val="22"/>
        </w:rPr>
        <w:t xml:space="preserve">- Осуществление сотрудничества с органами государственной и муниципальной власти, различными Службами и организациями, в целях оказания услуг выпускникам.  </w:t>
      </w:r>
    </w:p>
    <w:p w14:paraId="16EA9261" w14:textId="77777777" w:rsidR="00190ADB" w:rsidRDefault="00190ADB" w:rsidP="004E40CD">
      <w:pPr>
        <w:widowControl w:val="0"/>
        <w:suppressAutoHyphens/>
        <w:autoSpaceDE w:val="0"/>
        <w:autoSpaceDN w:val="0"/>
        <w:adjustRightInd w:val="0"/>
        <w:ind w:firstLine="284"/>
        <w:rPr>
          <w:sz w:val="22"/>
          <w:szCs w:val="22"/>
        </w:rPr>
      </w:pPr>
    </w:p>
    <w:p w14:paraId="2D3573CB" w14:textId="77777777" w:rsidR="004E40CD" w:rsidRDefault="004E40CD" w:rsidP="004E40CD">
      <w:pPr>
        <w:widowControl w:val="0"/>
        <w:suppressAutoHyphens/>
        <w:autoSpaceDE w:val="0"/>
        <w:autoSpaceDN w:val="0"/>
        <w:adjustRightInd w:val="0"/>
        <w:ind w:firstLine="284"/>
        <w:rPr>
          <w:sz w:val="22"/>
          <w:szCs w:val="22"/>
        </w:rPr>
      </w:pPr>
    </w:p>
    <w:p w14:paraId="26511B2D" w14:textId="77777777" w:rsidR="004E40CD" w:rsidRDefault="004E40CD" w:rsidP="004E40CD">
      <w:pPr>
        <w:widowControl w:val="0"/>
        <w:suppressAutoHyphens/>
        <w:autoSpaceDE w:val="0"/>
        <w:autoSpaceDN w:val="0"/>
        <w:adjustRightInd w:val="0"/>
        <w:rPr>
          <w:sz w:val="22"/>
          <w:szCs w:val="22"/>
        </w:rPr>
      </w:pPr>
    </w:p>
    <w:p w14:paraId="1A516105" w14:textId="77777777" w:rsidR="00E25663" w:rsidRDefault="00E25663" w:rsidP="00E25663">
      <w:pPr>
        <w:pStyle w:val="ac"/>
        <w:spacing w:before="14" w:line="276" w:lineRule="auto"/>
        <w:jc w:val="center"/>
        <w:rPr>
          <w:b/>
        </w:rPr>
      </w:pPr>
    </w:p>
    <w:p w14:paraId="1C07412E" w14:textId="50E2728D" w:rsidR="00E25663" w:rsidRDefault="004E40CD" w:rsidP="00E25663">
      <w:pPr>
        <w:pStyle w:val="ac"/>
        <w:spacing w:before="14" w:line="276" w:lineRule="auto"/>
        <w:jc w:val="center"/>
        <w:rPr>
          <w:b/>
        </w:rPr>
      </w:pPr>
      <w:r>
        <w:rPr>
          <w:b/>
        </w:rPr>
        <w:t xml:space="preserve">Алгоритм работы Службы </w:t>
      </w:r>
    </w:p>
    <w:p w14:paraId="5F47E0CF" w14:textId="37644065" w:rsidR="004E40CD" w:rsidRPr="002E2E12" w:rsidRDefault="004E40CD" w:rsidP="00E25663">
      <w:pPr>
        <w:pStyle w:val="ac"/>
        <w:spacing w:before="14" w:line="276" w:lineRule="auto"/>
        <w:jc w:val="center"/>
        <w:rPr>
          <w:b/>
        </w:rPr>
      </w:pPr>
      <w:r>
        <w:rPr>
          <w:b/>
        </w:rPr>
        <w:t xml:space="preserve">постинтернатного </w:t>
      </w:r>
      <w:r w:rsidRPr="0090635C">
        <w:rPr>
          <w:b/>
        </w:rPr>
        <w:t>сопровождения</w:t>
      </w:r>
      <w:r w:rsidRPr="00496231">
        <w:t>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8"/>
        <w:gridCol w:w="221"/>
        <w:gridCol w:w="1374"/>
        <w:gridCol w:w="221"/>
        <w:gridCol w:w="1351"/>
      </w:tblGrid>
      <w:tr w:rsidR="00E25663" w14:paraId="3AEB08B5" w14:textId="77777777" w:rsidTr="00E25663">
        <w:trPr>
          <w:trHeight w:val="117"/>
        </w:trPr>
        <w:tc>
          <w:tcPr>
            <w:tcW w:w="4857" w:type="dxa"/>
            <w:gridSpan w:val="5"/>
          </w:tcPr>
          <w:p w14:paraId="7AA8DB1E" w14:textId="35B920E1" w:rsidR="00E25663" w:rsidRPr="00E25663" w:rsidRDefault="004E40CD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t xml:space="preserve">         </w:t>
            </w:r>
          </w:p>
        </w:tc>
      </w:tr>
      <w:tr w:rsidR="00E25663" w14:paraId="1E4EC093" w14:textId="77777777" w:rsidTr="00E25663">
        <w:trPr>
          <w:trHeight w:val="149"/>
        </w:trPr>
        <w:tc>
          <w:tcPr>
            <w:tcW w:w="1469" w:type="dxa"/>
            <w:tcBorders>
              <w:bottom w:val="single" w:sz="4" w:space="0" w:color="auto"/>
            </w:tcBorders>
          </w:tcPr>
          <w:p w14:paraId="65B9D680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" w:type="dxa"/>
          </w:tcPr>
          <w:p w14:paraId="2566E908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</w:tcPr>
          <w:p w14:paraId="7806AD65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" w:type="dxa"/>
          </w:tcPr>
          <w:p w14:paraId="33370590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60DD212E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5663" w14:paraId="1C9AF31C" w14:textId="77777777" w:rsidTr="00E25663">
        <w:trPr>
          <w:trHeight w:val="893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793B" w14:textId="1FD2664B" w:rsidR="00E25663" w:rsidRPr="00CC1F9E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C1F9E">
              <w:rPr>
                <w:b/>
                <w:bCs/>
                <w:i/>
                <w:iCs/>
                <w:sz w:val="16"/>
                <w:szCs w:val="16"/>
              </w:rPr>
              <w:t>Подготовительный</w:t>
            </w:r>
          </w:p>
        </w:tc>
        <w:tc>
          <w:tcPr>
            <w:tcW w:w="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D9E41" w14:textId="660878CD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 w:rsidRPr="00E25663">
              <w:rPr>
                <w:b/>
                <w:bCs/>
                <w:i/>
                <w:iCs/>
                <w:noProof/>
                <w:sz w:val="17"/>
                <w:szCs w:val="17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A44BAE" wp14:editId="79D4FE43">
                      <wp:simplePos x="0" y="0"/>
                      <wp:positionH relativeFrom="column">
                        <wp:posOffset>-115192</wp:posOffset>
                      </wp:positionH>
                      <wp:positionV relativeFrom="paragraph">
                        <wp:posOffset>179503</wp:posOffset>
                      </wp:positionV>
                      <wp:extent cx="175098" cy="141957"/>
                      <wp:effectExtent l="0" t="19050" r="34925" b="29845"/>
                      <wp:wrapNone/>
                      <wp:docPr id="2124735078" name="Стрелка: вправо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98" cy="14195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905F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: вправо 11" o:spid="_x0000_s1026" type="#_x0000_t13" style="position:absolute;margin-left:-9.05pt;margin-top:14.15pt;width:13.8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Q9fQIAAIsFAAAOAAAAZHJzL2Uyb0RvYy54bWysVMFu2zAMvQ/YPwi6r7aDZF2COkXQosOA&#10;oi3aDj2rshQbkEWNUuJkXz9Kdpy2K3YodpFFkXwkn0mene9aw7YKfQO25MVJzpmyEqrGrkv+8/Hq&#10;yzfOfBC2EgasKvleeX6+/PzprHMLNYEaTKWQEYj1i86VvA7BLbLMy1q1wp+AU5aUGrAVgURcZxWK&#10;jtBbk03y/GvWAVYOQSrv6fWyV/JlwtdayXCrtVeBmZJTbiGdmM7neGbLM7FYo3B1I4c0xAeyaEVj&#10;KegIdSmCYBts/oJqG4ngQYcTCW0GWjdSpRqomiJ/U81DLZxKtRA53o00+f8HK2+2D+4OiYbO+YWn&#10;a6xip7GNX8qP7RJZ+5EstQtM0mNxOsvn9HclqYppMZ+dRjKzo7NDH74raFm8lBybdR1WiNAlosT2&#10;2ofe4WAYI3owTXXVGJOE2AXqwiDbCvp/YVcMIV5ZGfshR8o0embHutMt7I2KeMbeK82aiiqdpIRT&#10;Sx6TEVIqG4peVYtK9TkWszxPXUXwo0eiJQFGZE3VjdgDwOtCD9g9PYN9dFWpo0fn/F+J9c6jR4oM&#10;NozObWMB3wMwVNUQubc/kNRTE1l6hmp/hwyhnyfv5FVDP/la+HAnkAaIRo2WQrilQxvoSg7DjbMa&#10;8Pd779Ge+pq0nHU0kCX3vzYCFWfmh6WOnxfTaZzgJExnpxMS8KXm+aXGbtoLoJ4paP04ma7RPpjD&#10;VSO0T7Q7VjEqqYSVFLvkMuBBuAj9oqDtI9Vqlcxoap0I1/bByQgeWY3t+7h7EuiGTg80IjdwGF6x&#10;eNPqvW30tLDaBNBNmoMjrwPfNPGpcYbtFFfKSzlZHXfo8g8AAAD//wMAUEsDBBQABgAIAAAAIQCH&#10;j7Sz3gAAAAcBAAAPAAAAZHJzL2Rvd25yZXYueG1sTI5Na8JAFEX3hf6H4RW600n8aNM0LyIFF0Kh&#10;qFm4HDOvSTDzJmQmGv99x5VdXu7h3pOtRtOKC/WusYwQTyMQxKXVDVcIxWEzSUA4r1ir1jIh3MjB&#10;Kn9+ylSq7ZV3dNn7SoQRdqlCqL3vUildWZNRbmo74tD92t4oH2JfSd2raxg3rZxF0Zs0quHwUKuO&#10;vmoqz/vBIAyLw7HcFuvbnH/OQ7w5OlvsvhFfX8b1JwhPo3/AcNcP6pAHp5MdWDvRIkziJA4owiyZ&#10;gwjAxxLECWEZvYPMM/nfP/8DAAD//wMAUEsBAi0AFAAGAAgAAAAhALaDOJL+AAAA4QEAABMAAAAA&#10;AAAAAAAAAAAAAAAAAFtDb250ZW50X1R5cGVzXS54bWxQSwECLQAUAAYACAAAACEAOP0h/9YAAACU&#10;AQAACwAAAAAAAAAAAAAAAAAvAQAAX3JlbHMvLnJlbHNQSwECLQAUAAYACAAAACEAHnQEPX0CAACL&#10;BQAADgAAAAAAAAAAAAAAAAAuAgAAZHJzL2Uyb0RvYy54bWxQSwECLQAUAAYACAAAACEAh4+0s94A&#10;AAAHAQAADwAAAAAAAAAAAAAAAADXBAAAZHJzL2Rvd25yZXYueG1sUEsFBgAAAAAEAAQA8wAAAOIF&#10;AAAAAA==&#10;" adj="12844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0AF0" w14:textId="2C472F72" w:rsidR="00E25663" w:rsidRPr="00CC1F9E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C1F9E">
              <w:rPr>
                <w:b/>
                <w:bCs/>
                <w:i/>
                <w:iCs/>
                <w:sz w:val="16"/>
                <w:szCs w:val="16"/>
              </w:rPr>
              <w:t>Постинтернатное</w:t>
            </w:r>
            <w:r w:rsidRPr="00CC1F9E">
              <w:rPr>
                <w:b/>
                <w:bCs/>
                <w:i/>
                <w:iCs/>
                <w:sz w:val="16"/>
                <w:szCs w:val="16"/>
              </w:rPr>
              <w:t xml:space="preserve"> сопровождение</w:t>
            </w:r>
          </w:p>
        </w:tc>
        <w:tc>
          <w:tcPr>
            <w:tcW w:w="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98589" w14:textId="77777777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 w:rsidRPr="00E25663">
              <w:rPr>
                <w:b/>
                <w:bCs/>
                <w:i/>
                <w:iCs/>
                <w:noProof/>
                <w:sz w:val="17"/>
                <w:szCs w:val="17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A385484" wp14:editId="325E7095">
                      <wp:simplePos x="0" y="0"/>
                      <wp:positionH relativeFrom="column">
                        <wp:posOffset>-97912</wp:posOffset>
                      </wp:positionH>
                      <wp:positionV relativeFrom="paragraph">
                        <wp:posOffset>185487</wp:posOffset>
                      </wp:positionV>
                      <wp:extent cx="175098" cy="141957"/>
                      <wp:effectExtent l="0" t="19050" r="34925" b="29845"/>
                      <wp:wrapNone/>
                      <wp:docPr id="147633045" name="Стрелка: вправо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098" cy="14195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25B21" id="Стрелка: вправо 11" o:spid="_x0000_s1026" type="#_x0000_t13" style="position:absolute;margin-left:-7.7pt;margin-top:14.6pt;width:13.8pt;height:1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Q9fQIAAIsFAAAOAAAAZHJzL2Uyb0RvYy54bWysVMFu2zAMvQ/YPwi6r7aDZF2COkXQosOA&#10;oi3aDj2rshQbkEWNUuJkXz9Kdpy2K3YodpFFkXwkn0mene9aw7YKfQO25MVJzpmyEqrGrkv+8/Hq&#10;yzfOfBC2EgasKvleeX6+/PzprHMLNYEaTKWQEYj1i86VvA7BLbLMy1q1wp+AU5aUGrAVgURcZxWK&#10;jtBbk03y/GvWAVYOQSrv6fWyV/JlwtdayXCrtVeBmZJTbiGdmM7neGbLM7FYo3B1I4c0xAeyaEVj&#10;KegIdSmCYBts/oJqG4ngQYcTCW0GWjdSpRqomiJ/U81DLZxKtRA53o00+f8HK2+2D+4OiYbO+YWn&#10;a6xip7GNX8qP7RJZ+5EstQtM0mNxOsvn9HclqYppMZ+dRjKzo7NDH74raFm8lBybdR1WiNAlosT2&#10;2ofe4WAYI3owTXXVGJOE2AXqwiDbCvp/YVcMIV5ZGfshR8o0embHutMt7I2KeMbeK82aiiqdpIRT&#10;Sx6TEVIqG4peVYtK9TkWszxPXUXwo0eiJQFGZE3VjdgDwOtCD9g9PYN9dFWpo0fn/F+J9c6jR4oM&#10;NozObWMB3wMwVNUQubc/kNRTE1l6hmp/hwyhnyfv5FVDP/la+HAnkAaIRo2WQrilQxvoSg7DjbMa&#10;8Pd779Ge+pq0nHU0kCX3vzYCFWfmh6WOnxfTaZzgJExnpxMS8KXm+aXGbtoLoJ4paP04ma7RPpjD&#10;VSO0T7Q7VjEqqYSVFLvkMuBBuAj9oqDtI9Vqlcxoap0I1/bByQgeWY3t+7h7EuiGTg80IjdwGF6x&#10;eNPqvW30tLDaBNBNmoMjrwPfNPGpcYbtFFfKSzlZHXfo8g8AAAD//wMAUEsDBBQABgAIAAAAIQA2&#10;ecnm3gAAAAgBAAAPAAAAZHJzL2Rvd25yZXYueG1sTI/BasJAEIbvBd9hGaE33SRVadNMRAoeCgVR&#10;c/C4ZqdJMDsbshuNb9/1ZE/DMB//fH+2Hk0rrtS7xjJCPI9AEJdWN1whFMft7B2E84q1ai0Twp0c&#10;rPPJS6ZSbW+8p+vBVyKEsEsVQu19l0rpypqMcnPbEYfbr+2N8mHtK6l7dQvhppVJFK2kUQ2HD7Xq&#10;6Kum8nIYDMKwOJ7K72Jzf+PdZYi3J2eL/Q/i63TcfILwNPonDA/9oA55cDrbgbUTLcIsXi4CipB8&#10;JCAeQBLmGWEZr0DmmfxfIP8DAAD//wMAUEsBAi0AFAAGAAgAAAAhALaDOJL+AAAA4QEAABMAAAAA&#10;AAAAAAAAAAAAAAAAAFtDb250ZW50X1R5cGVzXS54bWxQSwECLQAUAAYACAAAACEAOP0h/9YAAACU&#10;AQAACwAAAAAAAAAAAAAAAAAvAQAAX3JlbHMvLnJlbHNQSwECLQAUAAYACAAAACEAHnQEPX0CAACL&#10;BQAADgAAAAAAAAAAAAAAAAAuAgAAZHJzL2Uyb0RvYy54bWxQSwECLQAUAAYACAAAACEANnnJ5t4A&#10;AAAIAQAADwAAAAAAAAAAAAAAAADXBAAAZHJzL2Rvd25yZXYueG1sUEsFBgAAAAAEAAQA8wAAAOIF&#10;AAAAAA==&#10;" adj="12844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A56B" w14:textId="77777777" w:rsidR="00E25663" w:rsidRPr="00CC1F9E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CC1F9E">
              <w:rPr>
                <w:b/>
                <w:bCs/>
                <w:i/>
                <w:iCs/>
                <w:sz w:val="16"/>
                <w:szCs w:val="16"/>
              </w:rPr>
              <w:t>Завершение постинтернатного сопровождения</w:t>
            </w:r>
          </w:p>
        </w:tc>
      </w:tr>
      <w:tr w:rsidR="00E25663" w14:paraId="52DF3BF4" w14:textId="77777777" w:rsidTr="00E25663">
        <w:trPr>
          <w:trHeight w:val="565"/>
        </w:trPr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14:paraId="7F6D28BF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04FE24" wp14:editId="44765C02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26495</wp:posOffset>
                      </wp:positionV>
                      <wp:extent cx="165776" cy="233464"/>
                      <wp:effectExtent l="19050" t="0" r="24765" b="33655"/>
                      <wp:wrapNone/>
                      <wp:docPr id="807196794" name="Стрелка: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76" cy="233464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4360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: вниз 10" o:spid="_x0000_s1026" type="#_x0000_t67" style="position:absolute;margin-left:23.75pt;margin-top:2.1pt;width:13.05pt;height:1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uXfQIAAIoFAAAOAAAAZHJzL2Uyb0RvYy54bWysVFFP2zAQfp+0/2D5fSQppWwVKapATJMQ&#10;VMDEs3FsEsnxeWe3affrd3bSFBjaA9qL4/PdfXf35e7OzretYRuFvgFb8uIo50xZCVVjn0v+8+Hq&#10;y1fOfBC2EgasKvlOeX6++PzprHNzNYEaTKWQEYj1886VvA7BzbPMy1q1wh+BU5aUGrAVgUR8zioU&#10;HaG3Jpvk+SzrACuHIJX39HrZK/ki4WutZLjV2qvATMkpt5BOTOdTPLPFmZg/o3B1I4c0xAeyaEVj&#10;KegIdSmCYGts/oJqG4ngQYcjCW0GWjdSpRqomiJ/U819LZxKtRA53o00+f8HK282926FREPn/NzT&#10;NVax1djGL+XHtoms3UiW2gYm6bGYnZyezjiTpJocH09n00hmdnB26MN3BS2Ll5JX0NklInSJJ7G5&#10;9qG339vFgB5MU101xiQhNoG6MMg2gn5f2BZDhFdWxn7IkRKNntmh7HQLO6MinrF3SrOmokInKeHU&#10;kYdkhJTKhqJX1aJSfY7FSZ6npiL40SOxkgAjsqbqRuwB4HWhe+yensE+uqrU0KNz/q/EeufRI0UG&#10;G0bntrGA7wEYqmqI3NvvSeqpiSw9QbVbIUPox8k7edXQP74WPqwE0vzQpNFOCLd0aANdyWG4cVYD&#10;/n7vPdpTW5OWs47mseT+11qg4sz8sNTw34rpNA5wEqYnpxMS8KXm6aXGrtsLoJ4paPs4ma7RPpj9&#10;VSO0j7Q6ljEqqYSVFLvkMuBeuAj9nqDlI9VymcxoaJ0I1/beyQgeWY3t+7B9FOiGRg80ITewn10x&#10;f9PqvW30tLBcB9BNmoMDrwPfNPCpcYblFDfKSzlZHVbo4g8AAAD//wMAUEsDBBQABgAIAAAAIQB3&#10;XB7m2wAAAAYBAAAPAAAAZHJzL2Rvd25yZXYueG1sTI7BTsMwEETvSPyDtUjcqNNCmyqNU1UIOCCk&#10;isKBoxtv46j2OoqdJvw9ywlOo9GMZl65nbwTF+xjG0jBfJaBQKqDaalR8PnxfLcGEZMmo10gVPCN&#10;EbbV9VWpCxNGesfLITWCRygWWoFNqSukjLVFr+MsdEicnULvdWLbN9L0euRx7+Qiy1bS65b4weoO&#10;Hy3W58PgFdBuWKeXPD7Z5dfeeT3K1/ztpNTtzbTbgEg4pb8y/OIzOlTMdAwDmSicgod8yU3WBQiO&#10;8/sViCPbeQayKuV//OoHAAD//wMAUEsBAi0AFAAGAAgAAAAhALaDOJL+AAAA4QEAABMAAAAAAAAA&#10;AAAAAAAAAAAAAFtDb250ZW50X1R5cGVzXS54bWxQSwECLQAUAAYACAAAACEAOP0h/9YAAACUAQAA&#10;CwAAAAAAAAAAAAAAAAAvAQAAX3JlbHMvLnJlbHNQSwECLQAUAAYACAAAACEAvip7l30CAACKBQAA&#10;DgAAAAAAAAAAAAAAAAAuAgAAZHJzL2Uyb0RvYy54bWxQSwECLQAUAAYACAAAACEAd1we5tsAAAAG&#10;AQAADwAAAAAAAAAAAAAAAADXBAAAZHJzL2Rvd25yZXYueG1sUEsFBgAAAAAEAAQA8wAAAN8FAAAA&#10;AA==&#10;" adj="13931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221" w:type="dxa"/>
          </w:tcPr>
          <w:p w14:paraId="19C134B4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240FA70C" w14:textId="77777777" w:rsidR="00E25663" w:rsidRP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50F5BE" wp14:editId="26C134DF">
                      <wp:simplePos x="0" y="0"/>
                      <wp:positionH relativeFrom="column">
                        <wp:posOffset>281467</wp:posOffset>
                      </wp:positionH>
                      <wp:positionV relativeFrom="paragraph">
                        <wp:posOffset>23265</wp:posOffset>
                      </wp:positionV>
                      <wp:extent cx="165776" cy="233464"/>
                      <wp:effectExtent l="19050" t="0" r="24765" b="33655"/>
                      <wp:wrapNone/>
                      <wp:docPr id="366295309" name="Стрелка: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76" cy="233464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6A8B8" id="Стрелка: вниз 10" o:spid="_x0000_s1026" type="#_x0000_t67" style="position:absolute;margin-left:22.15pt;margin-top:1.85pt;width:13.05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uXfQIAAIoFAAAOAAAAZHJzL2Uyb0RvYy54bWysVFFP2zAQfp+0/2D5fSQppWwVKapATJMQ&#10;VMDEs3FsEsnxeWe3affrd3bSFBjaA9qL4/PdfXf35e7OzretYRuFvgFb8uIo50xZCVVjn0v+8+Hq&#10;y1fOfBC2EgasKvlOeX6++PzprHNzNYEaTKWQEYj1886VvA7BzbPMy1q1wh+BU5aUGrAVgUR8zioU&#10;HaG3Jpvk+SzrACuHIJX39HrZK/ki4WutZLjV2qvATMkpt5BOTOdTPLPFmZg/o3B1I4c0xAeyaEVj&#10;KegIdSmCYGts/oJqG4ngQYcjCW0GWjdSpRqomiJ/U819LZxKtRA53o00+f8HK282926FREPn/NzT&#10;NVax1djGL+XHtoms3UiW2gYm6bGYnZyezjiTpJocH09n00hmdnB26MN3BS2Ll5JX0NklInSJJ7G5&#10;9qG339vFgB5MU101xiQhNoG6MMg2gn5f2BZDhFdWxn7IkRKNntmh7HQLO6MinrF3SrOmokInKeHU&#10;kYdkhJTKhqJX1aJSfY7FSZ6npiL40SOxkgAjsqbqRuwB4HWhe+yensE+uqrU0KNz/q/EeufRI0UG&#10;G0bntrGA7wEYqmqI3NvvSeqpiSw9QbVbIUPox8k7edXQP74WPqwE0vzQpNFOCLd0aANdyWG4cVYD&#10;/n7vPdpTW5OWs47mseT+11qg4sz8sNTw34rpNA5wEqYnpxMS8KXm6aXGrtsLoJ4paPs4ma7RPpj9&#10;VSO0j7Q6ljEqqYSVFLvkMuBeuAj9nqDlI9VymcxoaJ0I1/beyQgeWY3t+7B9FOiGRg80ITewn10x&#10;f9PqvW30tLBcB9BNmoMDrwPfNPCpcYblFDfKSzlZHVbo4g8AAAD//wMAUEsDBBQABgAIAAAAIQDG&#10;scLA2wAAAAYBAAAPAAAAZHJzL2Rvd25yZXYueG1sTI7NTsMwEITvSLyDtUjcqANNSZXGqSoEHBAS&#10;onDguI3dOKq9jmKnCW/PcoLj/Gjmq7azd+JshtgFUnC7yEAYaoLuqFXw+fF0swYRE5JGF8go+DYR&#10;tvXlRYWlDhO9m/M+tYJHKJaowKbUl1LGxhqPcRF6Q5wdw+AxsRxaqQeceNw7eZdl99JjR/xgsTcP&#10;1jSn/egV0G5cp+ciPtrV15vzOMmX4vWo1PXVvNuASGZOf2X4xWd0qJnpEEbSUTgFeb7kpoJlAYLj&#10;IstBHNjOViDrSv7Hr38AAAD//wMAUEsBAi0AFAAGAAgAAAAhALaDOJL+AAAA4QEAABMAAAAAAAAA&#10;AAAAAAAAAAAAAFtDb250ZW50X1R5cGVzXS54bWxQSwECLQAUAAYACAAAACEAOP0h/9YAAACUAQAA&#10;CwAAAAAAAAAAAAAAAAAvAQAAX3JlbHMvLnJlbHNQSwECLQAUAAYACAAAACEAvip7l30CAACKBQAA&#10;DgAAAAAAAAAAAAAAAAAuAgAAZHJzL2Uyb0RvYy54bWxQSwECLQAUAAYACAAAACEAxrHCwNsAAAAG&#10;AQAADwAAAAAAAAAAAAAAAADXBAAAZHJzL2Rvd25yZXYueG1sUEsFBgAAAAAEAAQA8wAAAN8FAAAA&#10;AA==&#10;" adj="13931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221" w:type="dxa"/>
          </w:tcPr>
          <w:p w14:paraId="0788400B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110DA0D1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6959E" wp14:editId="00727354">
                      <wp:simplePos x="0" y="0"/>
                      <wp:positionH relativeFrom="column">
                        <wp:posOffset>280197</wp:posOffset>
                      </wp:positionH>
                      <wp:positionV relativeFrom="paragraph">
                        <wp:posOffset>3810</wp:posOffset>
                      </wp:positionV>
                      <wp:extent cx="165776" cy="233464"/>
                      <wp:effectExtent l="19050" t="0" r="24765" b="33655"/>
                      <wp:wrapNone/>
                      <wp:docPr id="333862152" name="Стрелка: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76" cy="233464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9C9D1" id="Стрелка: вниз 10" o:spid="_x0000_s1026" type="#_x0000_t67" style="position:absolute;margin-left:22.05pt;margin-top:.3pt;width:13.05pt;height:1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uXfQIAAIoFAAAOAAAAZHJzL2Uyb0RvYy54bWysVFFP2zAQfp+0/2D5fSQppWwVKapATJMQ&#10;VMDEs3FsEsnxeWe3affrd3bSFBjaA9qL4/PdfXf35e7OzretYRuFvgFb8uIo50xZCVVjn0v+8+Hq&#10;y1fOfBC2EgasKvlOeX6++PzprHNzNYEaTKWQEYj1886VvA7BzbPMy1q1wh+BU5aUGrAVgUR8zioU&#10;HaG3Jpvk+SzrACuHIJX39HrZK/ki4WutZLjV2qvATMkpt5BOTOdTPLPFmZg/o3B1I4c0xAeyaEVj&#10;KegIdSmCYGts/oJqG4ngQYcjCW0GWjdSpRqomiJ/U819LZxKtRA53o00+f8HK282926FREPn/NzT&#10;NVax1djGL+XHtoms3UiW2gYm6bGYnZyezjiTpJocH09n00hmdnB26MN3BS2Ll5JX0NklInSJJ7G5&#10;9qG339vFgB5MU101xiQhNoG6MMg2gn5f2BZDhFdWxn7IkRKNntmh7HQLO6MinrF3SrOmokInKeHU&#10;kYdkhJTKhqJX1aJSfY7FSZ6npiL40SOxkgAjsqbqRuwB4HWhe+yensE+uqrU0KNz/q/EeufRI0UG&#10;G0bntrGA7wEYqmqI3NvvSeqpiSw9QbVbIUPox8k7edXQP74WPqwE0vzQpNFOCLd0aANdyWG4cVYD&#10;/n7vPdpTW5OWs47mseT+11qg4sz8sNTw34rpNA5wEqYnpxMS8KXm6aXGrtsLoJ4paPs4ma7RPpj9&#10;VSO0j7Q6ljEqqYSVFLvkMuBeuAj9nqDlI9VymcxoaJ0I1/beyQgeWY3t+7B9FOiGRg80ITewn10x&#10;f9PqvW30tLBcB9BNmoMDrwPfNPCpcYblFDfKSzlZHVbo4g8AAAD//wMAUEsDBBQABgAIAAAAIQAz&#10;pFY/2wAAAAUBAAAPAAAAZHJzL2Rvd25yZXYueG1sTI7BTsMwEETvSPyDtUjcqNMSmipkU1UIOCCk&#10;isKB4zZ24wh7HcVOE/4ec4LjaEZvXrWdnRVnPYTOM8JykYHQ3HjVcYvw8f50swERIrEi61kjfOsA&#10;2/ryoqJS+Ynf9PkQW5EgHEpCMDH2pZShMdpRWPhec+pOfnAUUxxaqQaaEtxZucqytXTUcXow1OsH&#10;o5uvw+gQeDdu4nMRHs3d5946muRL8XpCvL6ad/cgop7j3xh+9ZM61Mnp6EdWQViEPF+mJcIaRGqL&#10;bAXiiHBb5CDrSv63r38AAAD//wMAUEsBAi0AFAAGAAgAAAAhALaDOJL+AAAA4QEAABMAAAAAAAAA&#10;AAAAAAAAAAAAAFtDb250ZW50X1R5cGVzXS54bWxQSwECLQAUAAYACAAAACEAOP0h/9YAAACUAQAA&#10;CwAAAAAAAAAAAAAAAAAvAQAAX3JlbHMvLnJlbHNQSwECLQAUAAYACAAAACEAvip7l30CAACKBQAA&#10;DgAAAAAAAAAAAAAAAAAuAgAAZHJzL2Uyb0RvYy54bWxQSwECLQAUAAYACAAAACEAM6RWP9sAAAAF&#10;AQAADwAAAAAAAAAAAAAAAADXBAAAZHJzL2Rvd25yZXYueG1sUEsFBgAAAAAEAAQA8wAAAN8FAAAA&#10;AA==&#10;" adj="13931" fillcolor="black [3213]" strokecolor="black [3213]" strokeweight="1pt"/>
                  </w:pict>
                </mc:Fallback>
              </mc:AlternateContent>
            </w:r>
          </w:p>
        </w:tc>
      </w:tr>
      <w:tr w:rsidR="00CC1F9E" w14:paraId="4BEA4DCC" w14:textId="77777777" w:rsidTr="00E25663">
        <w:trPr>
          <w:trHeight w:val="714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EB29" w14:textId="77777777" w:rsidR="00E25663" w:rsidRPr="004E40CD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E40CD">
              <w:rPr>
                <w:b/>
                <w:bCs/>
                <w:sz w:val="16"/>
                <w:szCs w:val="16"/>
              </w:rPr>
              <w:t>Сбор информации о выпускнике</w:t>
            </w:r>
          </w:p>
        </w:tc>
        <w:tc>
          <w:tcPr>
            <w:tcW w:w="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976D6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BBA5" w14:textId="77777777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E25663">
              <w:rPr>
                <w:b/>
                <w:bCs/>
                <w:sz w:val="16"/>
                <w:szCs w:val="16"/>
              </w:rPr>
              <w:t xml:space="preserve">Организация межведомственного </w:t>
            </w:r>
            <w:r w:rsidRPr="00CC1F9E">
              <w:rPr>
                <w:b/>
                <w:bCs/>
                <w:sz w:val="14"/>
                <w:szCs w:val="14"/>
              </w:rPr>
              <w:t>взаимодействия</w:t>
            </w:r>
            <w:r w:rsidRPr="00E25663">
              <w:rPr>
                <w:b/>
                <w:bCs/>
                <w:sz w:val="16"/>
                <w:szCs w:val="16"/>
              </w:rPr>
              <w:t xml:space="preserve"> с органами </w:t>
            </w:r>
            <w:r w:rsidRPr="00CC1F9E">
              <w:rPr>
                <w:b/>
                <w:bCs/>
                <w:sz w:val="14"/>
                <w:szCs w:val="14"/>
              </w:rPr>
              <w:t>государственной</w:t>
            </w:r>
            <w:r w:rsidRPr="00E25663">
              <w:rPr>
                <w:b/>
                <w:bCs/>
                <w:sz w:val="16"/>
                <w:szCs w:val="16"/>
              </w:rPr>
              <w:t xml:space="preserve"> и </w:t>
            </w:r>
            <w:r w:rsidRPr="00CC1F9E">
              <w:rPr>
                <w:b/>
                <w:bCs/>
                <w:sz w:val="14"/>
                <w:szCs w:val="14"/>
              </w:rPr>
              <w:t>муниципальной</w:t>
            </w:r>
            <w:r w:rsidRPr="00E25663">
              <w:rPr>
                <w:b/>
                <w:bCs/>
                <w:sz w:val="16"/>
                <w:szCs w:val="16"/>
              </w:rPr>
              <w:t xml:space="preserve"> власти</w:t>
            </w:r>
          </w:p>
        </w:tc>
        <w:tc>
          <w:tcPr>
            <w:tcW w:w="221" w:type="dxa"/>
            <w:tcBorders>
              <w:left w:val="single" w:sz="4" w:space="0" w:color="auto"/>
              <w:right w:val="single" w:sz="4" w:space="0" w:color="auto"/>
            </w:tcBorders>
          </w:tcPr>
          <w:p w14:paraId="640B82DA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E433" w14:textId="77777777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E25663">
              <w:rPr>
                <w:b/>
                <w:bCs/>
                <w:sz w:val="16"/>
                <w:szCs w:val="16"/>
              </w:rPr>
              <w:t>Подведение итогов</w:t>
            </w:r>
          </w:p>
        </w:tc>
      </w:tr>
      <w:tr w:rsidR="00E25663" w14:paraId="45CC13E5" w14:textId="77777777" w:rsidTr="00E25663"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759B5" w14:textId="77777777" w:rsidR="00E25663" w:rsidRPr="004E40CD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dxa"/>
            <w:tcBorders>
              <w:right w:val="single" w:sz="4" w:space="0" w:color="auto"/>
            </w:tcBorders>
            <w:vAlign w:val="center"/>
          </w:tcPr>
          <w:p w14:paraId="72F96358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2B11" w14:textId="77777777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dxa"/>
            <w:tcBorders>
              <w:left w:val="single" w:sz="4" w:space="0" w:color="auto"/>
            </w:tcBorders>
          </w:tcPr>
          <w:p w14:paraId="18320E02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02C9B" w14:textId="77777777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C1F9E" w14:paraId="7FAB03AD" w14:textId="77777777" w:rsidTr="00E25663">
        <w:trPr>
          <w:trHeight w:val="869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0D03" w14:textId="77777777" w:rsidR="00E25663" w:rsidRPr="004E40CD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E40CD">
              <w:rPr>
                <w:b/>
                <w:bCs/>
                <w:sz w:val="16"/>
                <w:szCs w:val="16"/>
              </w:rPr>
              <w:t>Составление базы данных</w:t>
            </w:r>
          </w:p>
        </w:tc>
        <w:tc>
          <w:tcPr>
            <w:tcW w:w="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3F73F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E67B" w14:textId="77777777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dxa"/>
            <w:tcBorders>
              <w:left w:val="single" w:sz="4" w:space="0" w:color="auto"/>
              <w:right w:val="single" w:sz="4" w:space="0" w:color="auto"/>
            </w:tcBorders>
          </w:tcPr>
          <w:p w14:paraId="2996D82C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E182" w14:textId="77777777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E25663">
              <w:rPr>
                <w:b/>
                <w:bCs/>
                <w:sz w:val="16"/>
                <w:szCs w:val="16"/>
              </w:rPr>
              <w:t>Отслеживание успешности социальной адаптации</w:t>
            </w:r>
          </w:p>
        </w:tc>
      </w:tr>
      <w:tr w:rsidR="00E25663" w14:paraId="2B4900EC" w14:textId="77777777" w:rsidTr="00E25663"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900AD" w14:textId="77777777" w:rsidR="00E25663" w:rsidRPr="004E40CD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dxa"/>
            <w:vAlign w:val="center"/>
          </w:tcPr>
          <w:p w14:paraId="7A5BDE5C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E76BE" w14:textId="77777777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dxa"/>
          </w:tcPr>
          <w:p w14:paraId="75CE32A8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027A5CDB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5663" w14:paraId="7142F53B" w14:textId="77777777" w:rsidTr="00E25663">
        <w:trPr>
          <w:trHeight w:val="701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1C87" w14:textId="77777777" w:rsidR="00E25663" w:rsidRPr="004E40CD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E40CD">
              <w:rPr>
                <w:b/>
                <w:bCs/>
                <w:sz w:val="16"/>
                <w:szCs w:val="16"/>
              </w:rPr>
              <w:t>Обращение выпускников в службу</w:t>
            </w:r>
          </w:p>
        </w:tc>
        <w:tc>
          <w:tcPr>
            <w:tcW w:w="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439C5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DC0E" w14:textId="77777777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E25663">
              <w:rPr>
                <w:b/>
                <w:bCs/>
                <w:sz w:val="16"/>
                <w:szCs w:val="16"/>
              </w:rPr>
              <w:t>Защита социальных прав</w:t>
            </w:r>
          </w:p>
        </w:tc>
        <w:tc>
          <w:tcPr>
            <w:tcW w:w="221" w:type="dxa"/>
            <w:tcBorders>
              <w:left w:val="single" w:sz="4" w:space="0" w:color="auto"/>
            </w:tcBorders>
          </w:tcPr>
          <w:p w14:paraId="091F0CB6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14:paraId="0737584B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1F9E" w14:paraId="3DBC2359" w14:textId="77777777" w:rsidTr="00E25663"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DD48" w14:textId="77777777" w:rsidR="00E25663" w:rsidRPr="004E40CD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dxa"/>
            <w:vAlign w:val="center"/>
          </w:tcPr>
          <w:p w14:paraId="5823EEF1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280F1" w14:textId="77777777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dxa"/>
          </w:tcPr>
          <w:p w14:paraId="1069A540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14:paraId="3FF539EE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5663" w14:paraId="64044382" w14:textId="77777777" w:rsidTr="00E25663">
        <w:trPr>
          <w:trHeight w:val="730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D689" w14:textId="77777777" w:rsidR="00E25663" w:rsidRPr="004E40CD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4E40CD">
              <w:rPr>
                <w:b/>
                <w:bCs/>
                <w:sz w:val="16"/>
                <w:szCs w:val="16"/>
              </w:rPr>
              <w:t>Заполнение карты сопровождения</w:t>
            </w:r>
          </w:p>
        </w:tc>
        <w:tc>
          <w:tcPr>
            <w:tcW w:w="2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7315E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B6B2" w14:textId="77777777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E25663">
              <w:rPr>
                <w:b/>
                <w:bCs/>
                <w:sz w:val="16"/>
                <w:szCs w:val="16"/>
              </w:rPr>
              <w:t>Юридическая помощь</w:t>
            </w:r>
          </w:p>
        </w:tc>
        <w:tc>
          <w:tcPr>
            <w:tcW w:w="221" w:type="dxa"/>
            <w:tcBorders>
              <w:left w:val="single" w:sz="4" w:space="0" w:color="auto"/>
            </w:tcBorders>
          </w:tcPr>
          <w:p w14:paraId="34169272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14:paraId="60FCF9B3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1F9E" w14:paraId="19C0262B" w14:textId="77777777" w:rsidTr="00E25663"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14:paraId="129EB942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dxa"/>
            <w:vAlign w:val="center"/>
          </w:tcPr>
          <w:p w14:paraId="6E35C315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9FFFB" w14:textId="77777777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dxa"/>
          </w:tcPr>
          <w:p w14:paraId="0C2E03B3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14:paraId="5C509064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5663" w14:paraId="6A3D02A5" w14:textId="77777777" w:rsidTr="00E25663">
        <w:trPr>
          <w:trHeight w:val="716"/>
        </w:trPr>
        <w:tc>
          <w:tcPr>
            <w:tcW w:w="1469" w:type="dxa"/>
            <w:vAlign w:val="center"/>
          </w:tcPr>
          <w:p w14:paraId="7B85114A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dxa"/>
            <w:tcBorders>
              <w:right w:val="single" w:sz="4" w:space="0" w:color="auto"/>
            </w:tcBorders>
            <w:vAlign w:val="center"/>
          </w:tcPr>
          <w:p w14:paraId="3AF543A3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9283" w14:textId="77777777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CC1F9E">
              <w:rPr>
                <w:b/>
                <w:bCs/>
                <w:sz w:val="14"/>
                <w:szCs w:val="14"/>
              </w:rPr>
              <w:t>Психологическая</w:t>
            </w:r>
            <w:r w:rsidRPr="00E25663">
              <w:rPr>
                <w:b/>
                <w:bCs/>
                <w:sz w:val="16"/>
                <w:szCs w:val="16"/>
              </w:rPr>
              <w:t xml:space="preserve"> помощь, диагностика</w:t>
            </w:r>
          </w:p>
        </w:tc>
        <w:tc>
          <w:tcPr>
            <w:tcW w:w="221" w:type="dxa"/>
            <w:tcBorders>
              <w:left w:val="single" w:sz="4" w:space="0" w:color="auto"/>
            </w:tcBorders>
          </w:tcPr>
          <w:p w14:paraId="5871A4AC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14:paraId="1AC748B5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1F9E" w14:paraId="3E074899" w14:textId="77777777" w:rsidTr="00E25663">
        <w:tc>
          <w:tcPr>
            <w:tcW w:w="1469" w:type="dxa"/>
            <w:vAlign w:val="center"/>
          </w:tcPr>
          <w:p w14:paraId="419B6B4D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dxa"/>
            <w:vAlign w:val="center"/>
          </w:tcPr>
          <w:p w14:paraId="02705061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83FD4" w14:textId="77777777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dxa"/>
          </w:tcPr>
          <w:p w14:paraId="02457067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14:paraId="3CF5D55E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5663" w14:paraId="5556ABEE" w14:textId="77777777" w:rsidTr="00E25663">
        <w:trPr>
          <w:trHeight w:val="730"/>
        </w:trPr>
        <w:tc>
          <w:tcPr>
            <w:tcW w:w="1469" w:type="dxa"/>
            <w:vAlign w:val="center"/>
          </w:tcPr>
          <w:p w14:paraId="3878F112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dxa"/>
            <w:tcBorders>
              <w:right w:val="single" w:sz="4" w:space="0" w:color="auto"/>
            </w:tcBorders>
            <w:vAlign w:val="center"/>
          </w:tcPr>
          <w:p w14:paraId="12C51110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5E44" w14:textId="77777777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E25663">
              <w:rPr>
                <w:b/>
                <w:bCs/>
                <w:sz w:val="16"/>
                <w:szCs w:val="16"/>
              </w:rPr>
              <w:t xml:space="preserve">Помощь в </w:t>
            </w:r>
            <w:r w:rsidRPr="00CC1F9E">
              <w:rPr>
                <w:b/>
                <w:bCs/>
                <w:sz w:val="14"/>
                <w:szCs w:val="14"/>
              </w:rPr>
              <w:t>трудоустройстве</w:t>
            </w:r>
          </w:p>
        </w:tc>
        <w:tc>
          <w:tcPr>
            <w:tcW w:w="221" w:type="dxa"/>
            <w:tcBorders>
              <w:left w:val="single" w:sz="4" w:space="0" w:color="auto"/>
            </w:tcBorders>
          </w:tcPr>
          <w:p w14:paraId="1A292D2C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14:paraId="38B6BBFD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5663" w14:paraId="167ECF59" w14:textId="77777777" w:rsidTr="00E25663">
        <w:tc>
          <w:tcPr>
            <w:tcW w:w="1469" w:type="dxa"/>
            <w:vAlign w:val="center"/>
          </w:tcPr>
          <w:p w14:paraId="790EAD30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dxa"/>
            <w:vAlign w:val="center"/>
          </w:tcPr>
          <w:p w14:paraId="43170193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4370C" w14:textId="77777777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1" w:type="dxa"/>
          </w:tcPr>
          <w:p w14:paraId="0AE0AE9D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14:paraId="68977C0C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5663" w14:paraId="0E02DB50" w14:textId="77777777" w:rsidTr="00E25663">
        <w:trPr>
          <w:trHeight w:val="842"/>
        </w:trPr>
        <w:tc>
          <w:tcPr>
            <w:tcW w:w="1469" w:type="dxa"/>
            <w:vAlign w:val="center"/>
          </w:tcPr>
          <w:p w14:paraId="19E54DE5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dxa"/>
            <w:tcBorders>
              <w:right w:val="single" w:sz="4" w:space="0" w:color="auto"/>
            </w:tcBorders>
            <w:vAlign w:val="center"/>
          </w:tcPr>
          <w:p w14:paraId="0CEA0563" w14:textId="77777777" w:rsid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6D7A" w14:textId="77777777" w:rsidR="00E25663" w:rsidRPr="00E25663" w:rsidRDefault="00E25663" w:rsidP="00E2566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E25663">
              <w:rPr>
                <w:b/>
                <w:bCs/>
                <w:sz w:val="16"/>
                <w:szCs w:val="16"/>
              </w:rPr>
              <w:t>Проживание выпускников в учреждении</w:t>
            </w:r>
          </w:p>
        </w:tc>
        <w:tc>
          <w:tcPr>
            <w:tcW w:w="221" w:type="dxa"/>
            <w:tcBorders>
              <w:left w:val="single" w:sz="4" w:space="0" w:color="auto"/>
            </w:tcBorders>
          </w:tcPr>
          <w:p w14:paraId="31BD91E0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0" w:type="dxa"/>
          </w:tcPr>
          <w:p w14:paraId="50920CD3" w14:textId="77777777" w:rsidR="00E25663" w:rsidRDefault="00E25663" w:rsidP="00285700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3885AD6" w14:textId="4360D230" w:rsidR="004E40CD" w:rsidRPr="008607E8" w:rsidRDefault="004E40CD" w:rsidP="004E40CD">
      <w:pPr>
        <w:pStyle w:val="ac"/>
        <w:spacing w:before="14"/>
      </w:pPr>
    </w:p>
    <w:p w14:paraId="0111A454" w14:textId="77777777" w:rsidR="004E40CD" w:rsidRDefault="004E40CD" w:rsidP="004E40CD">
      <w:pPr>
        <w:pStyle w:val="ac"/>
        <w:spacing w:before="14" w:line="276" w:lineRule="auto"/>
        <w:jc w:val="both"/>
        <w:rPr>
          <w:b/>
        </w:rPr>
      </w:pPr>
    </w:p>
    <w:p w14:paraId="1CD9E32A" w14:textId="77777777" w:rsidR="004E40CD" w:rsidRDefault="004E40CD" w:rsidP="004E40CD">
      <w:pPr>
        <w:pStyle w:val="ac"/>
        <w:spacing w:before="14" w:line="276" w:lineRule="auto"/>
        <w:jc w:val="both"/>
        <w:rPr>
          <w:b/>
        </w:rPr>
      </w:pPr>
    </w:p>
    <w:p w14:paraId="6E878135" w14:textId="77777777" w:rsidR="004E40CD" w:rsidRDefault="004E40CD" w:rsidP="004E40CD">
      <w:pPr>
        <w:pStyle w:val="ac"/>
        <w:spacing w:before="14" w:line="276" w:lineRule="auto"/>
        <w:jc w:val="both"/>
        <w:rPr>
          <w:b/>
        </w:rPr>
      </w:pPr>
    </w:p>
    <w:p w14:paraId="1A5B874B" w14:textId="77777777" w:rsidR="004E40CD" w:rsidRDefault="004E40CD" w:rsidP="004E40CD">
      <w:pPr>
        <w:pStyle w:val="ac"/>
        <w:spacing w:before="14" w:line="276" w:lineRule="auto"/>
        <w:jc w:val="both"/>
        <w:rPr>
          <w:b/>
        </w:rPr>
      </w:pPr>
    </w:p>
    <w:p w14:paraId="7E0B597D" w14:textId="01519C20" w:rsidR="004E40CD" w:rsidRDefault="004E40CD" w:rsidP="004E40CD">
      <w:pPr>
        <w:pStyle w:val="ac"/>
        <w:spacing w:before="14" w:line="276" w:lineRule="auto"/>
        <w:jc w:val="both"/>
        <w:rPr>
          <w:b/>
        </w:rPr>
      </w:pPr>
    </w:p>
    <w:p w14:paraId="6DEC8205" w14:textId="18890CCD" w:rsidR="004E40CD" w:rsidRDefault="004E40CD" w:rsidP="00CC1F9E">
      <w:pPr>
        <w:pStyle w:val="ac"/>
        <w:jc w:val="center"/>
        <w:rPr>
          <w:b/>
        </w:rPr>
      </w:pPr>
      <w:r w:rsidRPr="0055233C">
        <w:rPr>
          <w:b/>
        </w:rPr>
        <w:t>Направления деятельности:</w:t>
      </w:r>
    </w:p>
    <w:p w14:paraId="121FD9E5" w14:textId="77777777" w:rsidR="00CC1F9E" w:rsidRPr="0055233C" w:rsidRDefault="00CC1F9E" w:rsidP="00CC1F9E">
      <w:pPr>
        <w:pStyle w:val="ac"/>
        <w:jc w:val="both"/>
        <w:rPr>
          <w:b/>
        </w:rPr>
      </w:pPr>
    </w:p>
    <w:p w14:paraId="2544F543" w14:textId="77777777" w:rsidR="004E40CD" w:rsidRPr="00BC3AC7" w:rsidRDefault="004E40CD" w:rsidP="00CC1F9E">
      <w:pPr>
        <w:pStyle w:val="ac"/>
        <w:jc w:val="both"/>
      </w:pPr>
      <w:r w:rsidRPr="00BC3AC7">
        <w:t>1.</w:t>
      </w:r>
      <w:r>
        <w:t xml:space="preserve"> </w:t>
      </w:r>
      <w:r w:rsidRPr="00BC3AC7">
        <w:t>Диагностика и анализ ситуации.</w:t>
      </w:r>
    </w:p>
    <w:p w14:paraId="6181DBBC" w14:textId="77777777" w:rsidR="004E40CD" w:rsidRDefault="004E40CD" w:rsidP="00CC1F9E">
      <w:pPr>
        <w:pStyle w:val="ac"/>
        <w:jc w:val="both"/>
      </w:pPr>
      <w:r w:rsidRPr="00BC3AC7">
        <w:t>2. Прогнозирование</w:t>
      </w:r>
      <w:r>
        <w:t xml:space="preserve"> необходимости оказания помощи.</w:t>
      </w:r>
    </w:p>
    <w:p w14:paraId="4DD7B7AD" w14:textId="77777777" w:rsidR="004E40CD" w:rsidRDefault="004E40CD" w:rsidP="00CC1F9E">
      <w:pPr>
        <w:pStyle w:val="ac"/>
        <w:jc w:val="both"/>
      </w:pPr>
      <w:r>
        <w:t>3. Оказание психологической помощи.</w:t>
      </w:r>
    </w:p>
    <w:p w14:paraId="67AE55C4" w14:textId="77777777" w:rsidR="004E40CD" w:rsidRDefault="004E40CD" w:rsidP="00CC1F9E">
      <w:pPr>
        <w:pStyle w:val="ac"/>
        <w:jc w:val="both"/>
      </w:pPr>
      <w:r>
        <w:t>4. Оказание консультативной помощи.</w:t>
      </w:r>
    </w:p>
    <w:p w14:paraId="261D2BF4" w14:textId="77777777" w:rsidR="004E40CD" w:rsidRDefault="004E40CD" w:rsidP="00CC1F9E">
      <w:pPr>
        <w:pStyle w:val="ac"/>
        <w:jc w:val="both"/>
      </w:pPr>
      <w:r>
        <w:t>5. Оказание правовой помощи.</w:t>
      </w:r>
    </w:p>
    <w:p w14:paraId="482BEAC2" w14:textId="77777777" w:rsidR="004E40CD" w:rsidRDefault="004E40CD" w:rsidP="00CC1F9E">
      <w:pPr>
        <w:pStyle w:val="ac"/>
        <w:jc w:val="both"/>
      </w:pPr>
      <w:r>
        <w:t>6. Социальный патронат.</w:t>
      </w:r>
    </w:p>
    <w:p w14:paraId="57D9FA61" w14:textId="7AB3E440" w:rsidR="004E40CD" w:rsidRDefault="004E40CD" w:rsidP="00CC1F9E">
      <w:pPr>
        <w:pStyle w:val="ac"/>
        <w:jc w:val="both"/>
      </w:pPr>
      <w:r>
        <w:t>7. Содействие обучению.</w:t>
      </w:r>
    </w:p>
    <w:p w14:paraId="60673646" w14:textId="2B1A3C2C" w:rsidR="004E40CD" w:rsidRDefault="004E40CD" w:rsidP="00CC1F9E">
      <w:pPr>
        <w:pStyle w:val="ac"/>
        <w:jc w:val="both"/>
        <w:rPr>
          <w:b/>
        </w:rPr>
      </w:pPr>
      <w:r w:rsidRPr="00BC3AC7">
        <w:t>8.</w:t>
      </w:r>
      <w:r>
        <w:t xml:space="preserve"> </w:t>
      </w:r>
      <w:r w:rsidRPr="00BC3AC7">
        <w:t>Содействие трудоустройству</w:t>
      </w:r>
      <w:r>
        <w:rPr>
          <w:b/>
        </w:rPr>
        <w:t>.</w:t>
      </w:r>
    </w:p>
    <w:p w14:paraId="729A0FDE" w14:textId="5A030FFC" w:rsidR="004E40CD" w:rsidRDefault="004E40CD" w:rsidP="00CC1F9E">
      <w:pPr>
        <w:pStyle w:val="ac"/>
        <w:jc w:val="both"/>
      </w:pPr>
      <w:r w:rsidRPr="00474635">
        <w:t>9.</w:t>
      </w:r>
      <w:r>
        <w:t xml:space="preserve"> </w:t>
      </w:r>
      <w:r w:rsidRPr="00474635">
        <w:t>Взаимодействие с органами государственного и муниципального управления и организациями.</w:t>
      </w:r>
    </w:p>
    <w:p w14:paraId="1103E10E" w14:textId="77777777" w:rsidR="00CC1F9E" w:rsidRDefault="00CC1F9E" w:rsidP="00CC1F9E">
      <w:pPr>
        <w:pStyle w:val="ac"/>
        <w:jc w:val="both"/>
      </w:pPr>
    </w:p>
    <w:p w14:paraId="4A8BA27E" w14:textId="77777777" w:rsidR="00CC1F9E" w:rsidRDefault="00CC1F9E" w:rsidP="004E40CD">
      <w:pPr>
        <w:pStyle w:val="ac"/>
        <w:spacing w:before="14" w:line="276" w:lineRule="auto"/>
        <w:jc w:val="both"/>
      </w:pPr>
    </w:p>
    <w:p w14:paraId="25C68F70" w14:textId="77777777" w:rsidR="00CC1F9E" w:rsidRDefault="00CC1F9E" w:rsidP="004E40CD">
      <w:pPr>
        <w:pStyle w:val="ac"/>
        <w:spacing w:before="14" w:line="276" w:lineRule="auto"/>
        <w:jc w:val="both"/>
      </w:pPr>
    </w:p>
    <w:tbl>
      <w:tblPr>
        <w:tblStyle w:val="af"/>
        <w:tblW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CC1F9E" w14:paraId="620F2A49" w14:textId="77777777" w:rsidTr="00CC1F9E">
        <w:tc>
          <w:tcPr>
            <w:tcW w:w="4815" w:type="dxa"/>
          </w:tcPr>
          <w:p w14:paraId="37B62751" w14:textId="0AFF541A" w:rsidR="00CC1F9E" w:rsidRDefault="00CC1F9E" w:rsidP="004E40CD">
            <w:pPr>
              <w:pStyle w:val="ac"/>
              <w:spacing w:before="14" w:line="276" w:lineRule="auto"/>
              <w:jc w:val="both"/>
            </w:pPr>
            <w:r w:rsidRPr="003E492E">
              <w:rPr>
                <w:b/>
                <w:i/>
                <w:noProof/>
              </w:rPr>
              <w:drawing>
                <wp:anchor distT="0" distB="0" distL="114300" distR="114300" simplePos="0" relativeHeight="251678720" behindDoc="0" locked="0" layoutInCell="1" allowOverlap="1" wp14:anchorId="004A3068" wp14:editId="2BB1735D">
                  <wp:simplePos x="0" y="0"/>
                  <wp:positionH relativeFrom="column">
                    <wp:posOffset>128270</wp:posOffset>
                  </wp:positionH>
                  <wp:positionV relativeFrom="margin">
                    <wp:posOffset>59888</wp:posOffset>
                  </wp:positionV>
                  <wp:extent cx="2663838" cy="2840476"/>
                  <wp:effectExtent l="0" t="0" r="3175" b="0"/>
                  <wp:wrapSquare wrapText="bothSides"/>
                  <wp:docPr id="713333582" name="Рисунок 8" descr="C:\Users\Princeps\Desktop\Рабочий стол\Белякова\bEC5LBR414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6" descr="C:\Users\Princeps\Desktop\Рабочий стол\Белякова\bEC5LBR414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838" cy="2840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2BE7DF" w14:textId="77777777" w:rsidR="00CC1F9E" w:rsidRDefault="00CC1F9E" w:rsidP="004E40CD">
      <w:pPr>
        <w:pStyle w:val="ac"/>
        <w:spacing w:before="14" w:line="276" w:lineRule="auto"/>
        <w:jc w:val="both"/>
      </w:pPr>
    </w:p>
    <w:p w14:paraId="52F1D67E" w14:textId="2871462E" w:rsidR="004E40CD" w:rsidRPr="004E40CD" w:rsidRDefault="004E40CD" w:rsidP="00CC1F9E">
      <w:pPr>
        <w:pStyle w:val="ac"/>
        <w:spacing w:before="14" w:line="276" w:lineRule="auto"/>
        <w:jc w:val="both"/>
      </w:pPr>
    </w:p>
    <w:sectPr w:rsidR="004E40CD" w:rsidRPr="004E40CD" w:rsidSect="00B86736">
      <w:pgSz w:w="16838" w:h="11906" w:orient="landscape"/>
      <w:pgMar w:top="284" w:right="720" w:bottom="284" w:left="720" w:header="708" w:footer="708" w:gutter="0"/>
      <w:cols w:num="3" w:space="9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821"/>
    <w:multiLevelType w:val="hybridMultilevel"/>
    <w:tmpl w:val="1EA03820"/>
    <w:lvl w:ilvl="0" w:tplc="86001F6A">
      <w:numFmt w:val="bullet"/>
      <w:lvlText w:val=""/>
      <w:lvlJc w:val="left"/>
      <w:pPr>
        <w:ind w:left="677" w:hanging="567"/>
      </w:pPr>
      <w:rPr>
        <w:rFonts w:ascii="Symbol" w:eastAsia="Symbol" w:hAnsi="Symbol" w:cs="Symbol" w:hint="default"/>
        <w:b w:val="0"/>
        <w:bCs w:val="0"/>
        <w:i w:val="0"/>
        <w:iCs w:val="0"/>
        <w:color w:val="0C0C0C"/>
        <w:spacing w:val="0"/>
        <w:w w:val="99"/>
        <w:sz w:val="20"/>
        <w:szCs w:val="20"/>
        <w:lang w:val="ru-RU" w:eastAsia="en-US" w:bidi="ar-SA"/>
      </w:rPr>
    </w:lvl>
    <w:lvl w:ilvl="1" w:tplc="A392AD14">
      <w:numFmt w:val="bullet"/>
      <w:lvlText w:val=""/>
      <w:lvlJc w:val="left"/>
      <w:pPr>
        <w:ind w:left="896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7F6CE16">
      <w:numFmt w:val="bullet"/>
      <w:lvlText w:val="•"/>
      <w:lvlJc w:val="left"/>
      <w:pPr>
        <w:ind w:left="723" w:hanging="567"/>
      </w:pPr>
      <w:rPr>
        <w:rFonts w:hint="default"/>
        <w:lang w:val="ru-RU" w:eastAsia="en-US" w:bidi="ar-SA"/>
      </w:rPr>
    </w:lvl>
    <w:lvl w:ilvl="3" w:tplc="C38A356C">
      <w:numFmt w:val="bullet"/>
      <w:lvlText w:val="•"/>
      <w:lvlJc w:val="left"/>
      <w:pPr>
        <w:ind w:left="547" w:hanging="567"/>
      </w:pPr>
      <w:rPr>
        <w:rFonts w:hint="default"/>
        <w:lang w:val="ru-RU" w:eastAsia="en-US" w:bidi="ar-SA"/>
      </w:rPr>
    </w:lvl>
    <w:lvl w:ilvl="4" w:tplc="C324F09A">
      <w:numFmt w:val="bullet"/>
      <w:lvlText w:val="•"/>
      <w:lvlJc w:val="left"/>
      <w:pPr>
        <w:ind w:left="371" w:hanging="567"/>
      </w:pPr>
      <w:rPr>
        <w:rFonts w:hint="default"/>
        <w:lang w:val="ru-RU" w:eastAsia="en-US" w:bidi="ar-SA"/>
      </w:rPr>
    </w:lvl>
    <w:lvl w:ilvl="5" w:tplc="0BBEC388">
      <w:numFmt w:val="bullet"/>
      <w:lvlText w:val="•"/>
      <w:lvlJc w:val="left"/>
      <w:pPr>
        <w:ind w:left="195" w:hanging="567"/>
      </w:pPr>
      <w:rPr>
        <w:rFonts w:hint="default"/>
        <w:lang w:val="ru-RU" w:eastAsia="en-US" w:bidi="ar-SA"/>
      </w:rPr>
    </w:lvl>
    <w:lvl w:ilvl="6" w:tplc="EEA23FEE">
      <w:numFmt w:val="bullet"/>
      <w:lvlText w:val="•"/>
      <w:lvlJc w:val="left"/>
      <w:pPr>
        <w:ind w:left="19" w:hanging="567"/>
      </w:pPr>
      <w:rPr>
        <w:rFonts w:hint="default"/>
        <w:lang w:val="ru-RU" w:eastAsia="en-US" w:bidi="ar-SA"/>
      </w:rPr>
    </w:lvl>
    <w:lvl w:ilvl="7" w:tplc="F7F4F12E">
      <w:numFmt w:val="bullet"/>
      <w:lvlText w:val="•"/>
      <w:lvlJc w:val="left"/>
      <w:pPr>
        <w:ind w:left="-158" w:hanging="567"/>
      </w:pPr>
      <w:rPr>
        <w:rFonts w:hint="default"/>
        <w:lang w:val="ru-RU" w:eastAsia="en-US" w:bidi="ar-SA"/>
      </w:rPr>
    </w:lvl>
    <w:lvl w:ilvl="8" w:tplc="0DF486DE">
      <w:numFmt w:val="bullet"/>
      <w:lvlText w:val="•"/>
      <w:lvlJc w:val="left"/>
      <w:pPr>
        <w:ind w:left="-334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41B27AA1"/>
    <w:multiLevelType w:val="hybridMultilevel"/>
    <w:tmpl w:val="91363D96"/>
    <w:lvl w:ilvl="0" w:tplc="041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45DB2EAA"/>
    <w:multiLevelType w:val="hybridMultilevel"/>
    <w:tmpl w:val="3A263FEA"/>
    <w:lvl w:ilvl="0" w:tplc="5744248E">
      <w:start w:val="1"/>
      <w:numFmt w:val="decimal"/>
      <w:lvlText w:val="%1."/>
      <w:lvlJc w:val="left"/>
      <w:pPr>
        <w:ind w:left="108" w:hanging="200"/>
      </w:pPr>
      <w:rPr>
        <w:rFonts w:ascii="Times New Roman" w:hAnsi="Times New Roman" w:cs="Times New Roman" w:hint="default"/>
        <w:i w:val="0"/>
        <w:spacing w:val="0"/>
        <w:w w:val="99"/>
        <w:sz w:val="22"/>
        <w:szCs w:val="22"/>
        <w:lang w:val="ru-RU" w:eastAsia="en-US" w:bidi="ar-SA"/>
      </w:rPr>
    </w:lvl>
    <w:lvl w:ilvl="1" w:tplc="CD1AFB7C">
      <w:numFmt w:val="bullet"/>
      <w:lvlText w:val="•"/>
      <w:lvlJc w:val="left"/>
      <w:pPr>
        <w:ind w:left="554" w:hanging="200"/>
      </w:pPr>
      <w:rPr>
        <w:rFonts w:hint="default"/>
        <w:lang w:val="ru-RU" w:eastAsia="en-US" w:bidi="ar-SA"/>
      </w:rPr>
    </w:lvl>
    <w:lvl w:ilvl="2" w:tplc="8CC608D6">
      <w:numFmt w:val="bullet"/>
      <w:lvlText w:val="•"/>
      <w:lvlJc w:val="left"/>
      <w:pPr>
        <w:ind w:left="1009" w:hanging="200"/>
      </w:pPr>
      <w:rPr>
        <w:rFonts w:hint="default"/>
        <w:lang w:val="ru-RU" w:eastAsia="en-US" w:bidi="ar-SA"/>
      </w:rPr>
    </w:lvl>
    <w:lvl w:ilvl="3" w:tplc="78BE72AE">
      <w:numFmt w:val="bullet"/>
      <w:lvlText w:val="•"/>
      <w:lvlJc w:val="left"/>
      <w:pPr>
        <w:ind w:left="1464" w:hanging="200"/>
      </w:pPr>
      <w:rPr>
        <w:rFonts w:hint="default"/>
        <w:lang w:val="ru-RU" w:eastAsia="en-US" w:bidi="ar-SA"/>
      </w:rPr>
    </w:lvl>
    <w:lvl w:ilvl="4" w:tplc="FFB2E366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5" w:tplc="822E9A92">
      <w:numFmt w:val="bullet"/>
      <w:lvlText w:val="•"/>
      <w:lvlJc w:val="left"/>
      <w:pPr>
        <w:ind w:left="2373" w:hanging="200"/>
      </w:pPr>
      <w:rPr>
        <w:rFonts w:hint="default"/>
        <w:lang w:val="ru-RU" w:eastAsia="en-US" w:bidi="ar-SA"/>
      </w:rPr>
    </w:lvl>
    <w:lvl w:ilvl="6" w:tplc="5824DA06">
      <w:numFmt w:val="bullet"/>
      <w:lvlText w:val="•"/>
      <w:lvlJc w:val="left"/>
      <w:pPr>
        <w:ind w:left="2828" w:hanging="200"/>
      </w:pPr>
      <w:rPr>
        <w:rFonts w:hint="default"/>
        <w:lang w:val="ru-RU" w:eastAsia="en-US" w:bidi="ar-SA"/>
      </w:rPr>
    </w:lvl>
    <w:lvl w:ilvl="7" w:tplc="91C0F710">
      <w:numFmt w:val="bullet"/>
      <w:lvlText w:val="•"/>
      <w:lvlJc w:val="left"/>
      <w:pPr>
        <w:ind w:left="3283" w:hanging="200"/>
      </w:pPr>
      <w:rPr>
        <w:rFonts w:hint="default"/>
        <w:lang w:val="ru-RU" w:eastAsia="en-US" w:bidi="ar-SA"/>
      </w:rPr>
    </w:lvl>
    <w:lvl w:ilvl="8" w:tplc="A6267A48">
      <w:numFmt w:val="bullet"/>
      <w:lvlText w:val="•"/>
      <w:lvlJc w:val="left"/>
      <w:pPr>
        <w:ind w:left="3737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54656DB2"/>
    <w:multiLevelType w:val="hybridMultilevel"/>
    <w:tmpl w:val="44AC0B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84BCD"/>
    <w:multiLevelType w:val="hybridMultilevel"/>
    <w:tmpl w:val="682CDAC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05609B"/>
    <w:multiLevelType w:val="hybridMultilevel"/>
    <w:tmpl w:val="B88E9D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553883">
    <w:abstractNumId w:val="0"/>
  </w:num>
  <w:num w:numId="2" w16cid:durableId="1579705587">
    <w:abstractNumId w:val="2"/>
  </w:num>
  <w:num w:numId="3" w16cid:durableId="1205869487">
    <w:abstractNumId w:val="1"/>
  </w:num>
  <w:num w:numId="4" w16cid:durableId="1922373839">
    <w:abstractNumId w:val="5"/>
  </w:num>
  <w:num w:numId="5" w16cid:durableId="1051197731">
    <w:abstractNumId w:val="3"/>
  </w:num>
  <w:num w:numId="6" w16cid:durableId="56053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52"/>
    <w:rsid w:val="00190ADB"/>
    <w:rsid w:val="00257560"/>
    <w:rsid w:val="00344CAE"/>
    <w:rsid w:val="004E40CD"/>
    <w:rsid w:val="00646CF3"/>
    <w:rsid w:val="006557D4"/>
    <w:rsid w:val="007F3859"/>
    <w:rsid w:val="00B86736"/>
    <w:rsid w:val="00CC1F9E"/>
    <w:rsid w:val="00D67052"/>
    <w:rsid w:val="00E25663"/>
    <w:rsid w:val="00E5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72DB"/>
  <w15:chartTrackingRefBased/>
  <w15:docId w15:val="{05870823-2244-4A03-B3AC-0E76ACAF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AD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D670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0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0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0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0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05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05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05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05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7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70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70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70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70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70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70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70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67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0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67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705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6705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6705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670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7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670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7052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50E2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50E2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ae">
    <w:name w:val="Hyperlink"/>
    <w:basedOn w:val="a0"/>
    <w:uiPriority w:val="99"/>
    <w:unhideWhenUsed/>
    <w:rsid w:val="00E50E28"/>
    <w:rPr>
      <w:color w:val="0000FF"/>
      <w:u w:val="single"/>
    </w:rPr>
  </w:style>
  <w:style w:type="table" w:styleId="af">
    <w:name w:val="Table Grid"/>
    <w:basedOn w:val="a1"/>
    <w:uiPriority w:val="39"/>
    <w:rsid w:val="00B86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ddmxv.yaroslavl@yarregio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provozhdenie79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3DB2C-07DD-4699-BECD-F42092961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2026-03-27T15:58:00Z</dcterms:created>
  <dcterms:modified xsi:type="dcterms:W3CDTF">2026-03-27T16:42:00Z</dcterms:modified>
</cp:coreProperties>
</file>