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0F" w:rsidRDefault="00357C0F" w:rsidP="00C25C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7C0F" w:rsidRDefault="00357C0F" w:rsidP="00C25C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7C0F" w:rsidRDefault="00357C0F" w:rsidP="00C25C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25CA8" w:rsidRDefault="00C25CA8" w:rsidP="00C25C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5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Использование </w:t>
      </w:r>
      <w:proofErr w:type="spellStart"/>
      <w:r w:rsidRPr="00C25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здоровьесберегающих</w:t>
      </w:r>
      <w:proofErr w:type="spellEnd"/>
      <w:r w:rsidRPr="00C25C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технологий в работе с воспитанниками детского дома</w:t>
      </w:r>
    </w:p>
    <w:p w:rsidR="00357C0F" w:rsidRDefault="00357C0F" w:rsidP="00C25C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57C0F" w:rsidRPr="00357C0F" w:rsidRDefault="00357C0F" w:rsidP="00357C0F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7C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Подготовил</w:t>
      </w:r>
    </w:p>
    <w:p w:rsidR="00357C0F" w:rsidRP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57C0F">
        <w:rPr>
          <w:rFonts w:ascii="Times New Roman" w:hAnsi="Times New Roman" w:cs="Times New Roman"/>
          <w:sz w:val="32"/>
          <w:szCs w:val="32"/>
        </w:rPr>
        <w:t>Педагог дополнительного образования:</w:t>
      </w:r>
    </w:p>
    <w:p w:rsidR="00357C0F" w:rsidRP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57C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7C0F">
        <w:rPr>
          <w:rFonts w:ascii="Times New Roman" w:hAnsi="Times New Roman" w:cs="Times New Roman"/>
          <w:sz w:val="32"/>
          <w:szCs w:val="32"/>
        </w:rPr>
        <w:t>Балдин</w:t>
      </w:r>
      <w:proofErr w:type="spellEnd"/>
      <w:r w:rsidRPr="00357C0F">
        <w:rPr>
          <w:rFonts w:ascii="Times New Roman" w:hAnsi="Times New Roman" w:cs="Times New Roman"/>
          <w:sz w:val="32"/>
          <w:szCs w:val="32"/>
        </w:rPr>
        <w:t xml:space="preserve"> С.Л.</w:t>
      </w:r>
    </w:p>
    <w:p w:rsidR="00357C0F" w:rsidRP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P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P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P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P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P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P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Pr="00357C0F" w:rsidRDefault="00357C0F" w:rsidP="00357C0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7C0F" w:rsidRPr="00357C0F" w:rsidRDefault="00357C0F" w:rsidP="00357C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57C0F">
        <w:rPr>
          <w:rFonts w:ascii="Times New Roman" w:hAnsi="Times New Roman" w:cs="Times New Roman"/>
          <w:sz w:val="32"/>
          <w:szCs w:val="32"/>
        </w:rPr>
        <w:t>Ярославль, 2015 год</w:t>
      </w:r>
    </w:p>
    <w:p w:rsidR="00357C0F" w:rsidRDefault="00357C0F" w:rsidP="00C25C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25CA8" w:rsidRPr="00C25CA8" w:rsidRDefault="00C25CA8" w:rsidP="00C25C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Здоровье — это самое ценное, что есть у человека, к нему надо относиться бережно и с уважением» </w:t>
      </w: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Н.А. Семашко</w:t>
      </w:r>
    </w:p>
    <w:p w:rsidR="00C25CA8" w:rsidRPr="00C25CA8" w:rsidRDefault="00C25CA8" w:rsidP="00C25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5C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Функции воспитателя по реализации программы «Здоровье»</w:t>
      </w:r>
    </w:p>
    <w:p w:rsidR="00C25CA8" w:rsidRPr="00C25CA8" w:rsidRDefault="00C25CA8" w:rsidP="00C25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санитарно-гигиеническая работа по организации жизнедеятельности воспитанников в детском доме;</w:t>
      </w:r>
    </w:p>
    <w:p w:rsidR="00C25CA8" w:rsidRPr="00C25CA8" w:rsidRDefault="00C25CA8" w:rsidP="00C25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 проведение в группе мероприятий по профилактике частых заболеваний воспитанников;</w:t>
      </w:r>
    </w:p>
    <w:p w:rsidR="00C25CA8" w:rsidRPr="00C25CA8" w:rsidRDefault="00C25CA8" w:rsidP="00C25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 проведение в группе мероприятий по профилактике детского травматизма на дорогах;</w:t>
      </w:r>
    </w:p>
    <w:p w:rsidR="00C25CA8" w:rsidRPr="00C25CA8" w:rsidRDefault="00C25CA8" w:rsidP="00C25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 проведение в группе мероприятий по профилактике наркомании, токсикомании, </w:t>
      </w: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CA8" w:rsidRPr="00C25CA8" w:rsidRDefault="00C25CA8" w:rsidP="00C25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 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воспитательных мероприятий (</w:t>
      </w: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бесед, диспуты, лекции, КТД, конкурсы и др.) в рамках программы «Твое здоровье»;</w:t>
      </w:r>
    </w:p>
    <w:p w:rsidR="00C25CA8" w:rsidRPr="00C25CA8" w:rsidRDefault="00C25CA8" w:rsidP="00C25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 проведение диагностик уровня и качества знаний учащимися правил гигиены, дорожного движения, правовой культуры.</w:t>
      </w:r>
    </w:p>
    <w:p w:rsidR="00C25CA8" w:rsidRPr="00C25CA8" w:rsidRDefault="00C25CA8" w:rsidP="00C2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 — основа полноценного развития детей. Правильно построенный режим </w:t>
      </w:r>
      <w:proofErr w:type="spellStart"/>
      <w:proofErr w:type="gram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предпо-лагает</w:t>
      </w:r>
      <w:proofErr w:type="spellEnd"/>
      <w:proofErr w:type="gram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оптимальное соотношение периодов бодрствования и сна в течение суток, целесообразно чередование различных видов деятельности и отдыха:</w:t>
      </w:r>
    </w:p>
    <w:p w:rsidR="00C25CA8" w:rsidRPr="00C25CA8" w:rsidRDefault="00C25CA8" w:rsidP="00C25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 продолжительность занятий, труда и рациональное сочетание их с отдыхом;</w:t>
      </w:r>
    </w:p>
    <w:p w:rsidR="00C25CA8" w:rsidRPr="00C25CA8" w:rsidRDefault="00C25CA8" w:rsidP="00C25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питание;</w:t>
      </w:r>
    </w:p>
    <w:p w:rsidR="00C25CA8" w:rsidRPr="00C25CA8" w:rsidRDefault="00C25CA8" w:rsidP="00C25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сон;</w:t>
      </w:r>
    </w:p>
    <w:p w:rsidR="00C25CA8" w:rsidRPr="00C25CA8" w:rsidRDefault="00C25CA8" w:rsidP="00C25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 пребывание на свежем воздухе.</w:t>
      </w:r>
    </w:p>
    <w:p w:rsidR="00C25CA8" w:rsidRPr="00C25CA8" w:rsidRDefault="00C25CA8" w:rsidP="00C2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режима в том, что он способствует нормальному </w:t>
      </w: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функцио-нированию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органов и </w:t>
      </w: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физии-ческих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организма, обеспечивает уравновешенное, бодрое состояние ребенка, предохраняет нервную систему от переутомления, создает благоприятные условия для своевременного развития, формирует способность адаптироваться к новым условиям, устойчивость к воздействию отрицательных факторов.</w:t>
      </w:r>
      <w:proofErr w:type="gramEnd"/>
    </w:p>
    <w:p w:rsidR="00C25CA8" w:rsidRPr="00C25CA8" w:rsidRDefault="00C25CA8" w:rsidP="00C2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привыкшие к установленному распорядку дня, соответствующему их возрасту, отличаются</w:t>
      </w:r>
    </w:p>
    <w:p w:rsidR="00C25CA8" w:rsidRPr="00C25CA8" w:rsidRDefault="00C25CA8" w:rsidP="00C25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хорошей дисциплиной,</w:t>
      </w:r>
    </w:p>
    <w:p w:rsidR="00C25CA8" w:rsidRPr="00C25CA8" w:rsidRDefault="00C25CA8" w:rsidP="00C25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трудиться,</w:t>
      </w:r>
    </w:p>
    <w:p w:rsidR="00C25CA8" w:rsidRPr="00C25CA8" w:rsidRDefault="00C25CA8" w:rsidP="00C25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общительны,</w:t>
      </w:r>
    </w:p>
    <w:p w:rsidR="00C25CA8" w:rsidRPr="00C25CA8" w:rsidRDefault="00C25CA8" w:rsidP="00C25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уравновешенны,</w:t>
      </w:r>
    </w:p>
    <w:p w:rsidR="00C25CA8" w:rsidRPr="00C25CA8" w:rsidRDefault="00C25CA8" w:rsidP="00C25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активны,</w:t>
      </w:r>
    </w:p>
    <w:p w:rsidR="00C25CA8" w:rsidRPr="00C25CA8" w:rsidRDefault="00C25CA8" w:rsidP="00C25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хороший аппетит.</w:t>
      </w:r>
    </w:p>
    <w:p w:rsidR="00C25CA8" w:rsidRPr="00C25CA8" w:rsidRDefault="00C25CA8" w:rsidP="00C25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5C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 режиму дня и организации учебно-воспитательного процесса</w:t>
      </w:r>
    </w:p>
    <w:p w:rsidR="00C25CA8" w:rsidRPr="00C25CA8" w:rsidRDefault="00C25CA8" w:rsidP="00C2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Программы, методики и режимы воспитания и обучения допускаются к использованию при наличии санитарно — эпидемиологического заключения о соответствии их санитарным правилам.</w:t>
      </w:r>
    </w:p>
    <w:p w:rsidR="00C25CA8" w:rsidRPr="00C25CA8" w:rsidRDefault="00C25CA8" w:rsidP="00C2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и организация </w:t>
      </w: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воспитательного процесса воспитанников </w:t>
      </w: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интер-натных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строится с учетом особенностей учебно-воспитательной и оздоровительной работы данного учреждения дифференцированно для дошкольников и школьников различных возрастных групп.</w:t>
      </w:r>
    </w:p>
    <w:p w:rsidR="00C25CA8" w:rsidRPr="00C25CA8" w:rsidRDefault="00C25CA8" w:rsidP="00C2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учебно-воспитательном процессе двигательная активность должна составлять для дошкольников и младших школьников — до 50% дневного времени, а для старших школьников — до 30%.</w:t>
      </w:r>
    </w:p>
    <w:p w:rsidR="00C25CA8" w:rsidRPr="00C25CA8" w:rsidRDefault="00C25CA8" w:rsidP="00C2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второй половине дня организуется самоподготовка учащихся, а также различные виды активной деятельности и отдыха: прогулка на пришкольном участке в сочетании с подвижными играми, экскурсии на природу, общественно -полезный труд на приусадебном участке — от 1 до 1,5 ч, производительный труд — в определенные дни учебной недели.</w:t>
      </w:r>
    </w:p>
    <w:p w:rsidR="00C25CA8" w:rsidRPr="00C25CA8" w:rsidRDefault="00C25CA8" w:rsidP="00C2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Самоподготовку следует начинать не раньше 16 ч после проведения мероприятий по восстановлению необходимого уровня работоспособности учащихся (спортивный час). Длительность выполнения домашних заданий не должна превышать: в 1 классе со второго полугодия — 1 ч (в I полугодии домашние задания не задаются), для учащихся 2-х классов — 1,5 ч, 3 — 4-х — 2,0 ч, 5 — 6-х — 2,5 ч, 7 — 9-х — 3 ч.</w:t>
      </w:r>
    </w:p>
    <w:p w:rsidR="00C25CA8" w:rsidRPr="00C25CA8" w:rsidRDefault="00C25CA8" w:rsidP="00C2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самоподготовки и пребывания детей на воздухе </w:t>
      </w: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заполняется видами деятельности эмоционального характера: зрелищные мероприятия, занятия в кружках, чтение, репетиции, тихие игры и т.д., общей продолжительностью не более 1,5 ч.</w:t>
      </w:r>
    </w:p>
    <w:p w:rsidR="00C25CA8" w:rsidRPr="00C25CA8" w:rsidRDefault="00C25CA8" w:rsidP="00C2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</w:t>
      </w:r>
      <w:proofErr w:type="spellStart"/>
      <w:proofErr w:type="gram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эмоциона-льного</w:t>
      </w:r>
      <w:proofErr w:type="spellEnd"/>
      <w:proofErr w:type="gram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равномерно распределяются на протяжении учебной недели и сбалансированы с двигательно-активными мероприятиями в течение учебного дня согласно примерной схеме.</w:t>
      </w:r>
    </w:p>
    <w:p w:rsidR="00C25CA8" w:rsidRPr="00C25CA8" w:rsidRDefault="00C25CA8" w:rsidP="00C2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телевизионных передач, сопряженный со значительной зрительно — психической нагрузкой, не должен превышать в день для младших школьников 1 ч, для более старших — 1,5 ч и не чаще 2 раз в неделю.</w:t>
      </w:r>
    </w:p>
    <w:p w:rsidR="00C25CA8" w:rsidRPr="00C25CA8" w:rsidRDefault="00C25CA8" w:rsidP="00C2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эмоционального и двигательного характера проводятся до ужина.</w:t>
      </w:r>
    </w:p>
    <w:p w:rsidR="00C25CA8" w:rsidRPr="00C25CA8" w:rsidRDefault="00C25CA8" w:rsidP="00C2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сна воспитанников учитываются возрастные нормы суточной потребности в сне: для учащихся 6–7 лет — 11 ч, 8–9 лет — 11–10 ч 30 мин., 10 лет — 10 ч 30 мин. — 10 ч, 11–12 лет — 10–9 ч, 13–14 лет — 9 ч 30 мин. — 9 ч, 15 лет и старше — 9 ч — 8 ч 30 мин.</w:t>
      </w:r>
    </w:p>
    <w:p w:rsidR="00C25CA8" w:rsidRPr="00C25CA8" w:rsidRDefault="00C25CA8" w:rsidP="00C2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детских домов в режиме дня предусматривается свободное время.</w:t>
      </w:r>
    </w:p>
    <w:p w:rsidR="00C25CA8" w:rsidRPr="00C25CA8" w:rsidRDefault="00C25CA8" w:rsidP="00C25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каникулярное время проводится оздоровление детей: увеличивается время пребывания на воздухе, организовываются спортивные соревнования, туристические походы и т.п.</w:t>
      </w:r>
    </w:p>
    <w:p w:rsidR="00C25CA8" w:rsidRPr="00C25CA8" w:rsidRDefault="00C25CA8" w:rsidP="00C2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Лечебно-профилактические процедуры следует проводить с учетом индивидуальных особенностей состояния здоровья детей.</w:t>
      </w:r>
    </w:p>
    <w:p w:rsidR="00C25CA8" w:rsidRPr="00C25CA8" w:rsidRDefault="00C25CA8" w:rsidP="00C25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5C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Санитарно-просветительная работа</w:t>
      </w:r>
    </w:p>
    <w:p w:rsidR="00C25CA8" w:rsidRPr="00C25CA8" w:rsidRDefault="00C25CA8" w:rsidP="00C2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2012 год медицинскими сестрами Детского дома 24 проведено 67 бесед на следующие актуальные темы для воспитанников: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полости рта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Проф-ка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вирусных </w:t>
      </w: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инф-ий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гриппа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Вредные привычки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грязных рук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по сезону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 пользе солнечных ванн и </w:t>
      </w: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физ-ких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Проф-ка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гельминтозов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клеща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Микроспория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Проф-ка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педикулеза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Витамины-конфетки или лекарства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зрения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Ожоги, </w:t>
      </w: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обморожения</w:t>
      </w:r>
      <w:proofErr w:type="gram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Проф-ка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кишечных инфекций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Проф-ка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травматизма</w:t>
      </w:r>
    </w:p>
    <w:p w:rsidR="00C25CA8" w:rsidRPr="00C25CA8" w:rsidRDefault="00C25CA8" w:rsidP="00C25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полов. Вен. </w:t>
      </w: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заб-я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CA8" w:rsidRPr="00C25CA8" w:rsidRDefault="00C25CA8" w:rsidP="00C25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5C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Направления работы с детьми по профилактике заболеваемости</w:t>
      </w:r>
    </w:p>
    <w:p w:rsidR="00C25CA8" w:rsidRPr="00C25CA8" w:rsidRDefault="00C25CA8" w:rsidP="00C25C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здоровья;</w:t>
      </w:r>
    </w:p>
    <w:p w:rsidR="00C25CA8" w:rsidRPr="00C25CA8" w:rsidRDefault="00C25CA8" w:rsidP="00C25C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организация двигательной активности;</w:t>
      </w:r>
    </w:p>
    <w:p w:rsidR="00C25CA8" w:rsidRPr="00C25CA8" w:rsidRDefault="00C25CA8" w:rsidP="00C25C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закаливания;</w:t>
      </w:r>
    </w:p>
    <w:p w:rsidR="00C25CA8" w:rsidRPr="00C25CA8" w:rsidRDefault="00C25CA8" w:rsidP="00C25C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Лечебно-профилактическая работа;</w:t>
      </w:r>
    </w:p>
    <w:p w:rsidR="00C25CA8" w:rsidRPr="00C25CA8" w:rsidRDefault="00C25CA8" w:rsidP="00C25C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нетрадиционного оздоровления;</w:t>
      </w:r>
    </w:p>
    <w:p w:rsidR="00C25CA8" w:rsidRPr="00C25CA8" w:rsidRDefault="00C25CA8" w:rsidP="00C25C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Психогигиенические мероприятия;</w:t>
      </w:r>
    </w:p>
    <w:p w:rsidR="00C25CA8" w:rsidRPr="00C25CA8" w:rsidRDefault="00C25CA8" w:rsidP="00C25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5C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Оздоровительные мероприятия</w:t>
      </w:r>
    </w:p>
    <w:p w:rsidR="00C25CA8" w:rsidRPr="00C25CA8" w:rsidRDefault="00C25CA8" w:rsidP="00C25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режима дня;</w:t>
      </w:r>
    </w:p>
    <w:p w:rsidR="00C25CA8" w:rsidRPr="00C25CA8" w:rsidRDefault="00C25CA8" w:rsidP="00C25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Строгое соблюдение </w:t>
      </w: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санитарно-эпидемилогического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режима;</w:t>
      </w:r>
    </w:p>
    <w:p w:rsidR="00C25CA8" w:rsidRPr="00C25CA8" w:rsidRDefault="00C25CA8" w:rsidP="00C25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 детям;</w:t>
      </w:r>
    </w:p>
    <w:p w:rsidR="00C25CA8" w:rsidRPr="00C25CA8" w:rsidRDefault="00C25CA8" w:rsidP="00C25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C25CA8" w:rsidRPr="00C25CA8" w:rsidRDefault="00C25CA8" w:rsidP="00C25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моторики, массаж;</w:t>
      </w:r>
    </w:p>
    <w:p w:rsidR="00C25CA8" w:rsidRPr="00C25CA8" w:rsidRDefault="00C25CA8" w:rsidP="00C25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закаливающих мероприятий;</w:t>
      </w:r>
    </w:p>
    <w:p w:rsidR="00C25CA8" w:rsidRPr="00C25CA8" w:rsidRDefault="00C25CA8" w:rsidP="00C25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Аромотерапия</w:t>
      </w:r>
      <w:proofErr w:type="spellEnd"/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музыкотерапия;</w:t>
      </w:r>
    </w:p>
    <w:p w:rsidR="00C25CA8" w:rsidRPr="00C25CA8" w:rsidRDefault="00C25CA8" w:rsidP="00C25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мероприятия;</w:t>
      </w:r>
    </w:p>
    <w:p w:rsidR="00C25CA8" w:rsidRPr="00C25CA8" w:rsidRDefault="00C25CA8" w:rsidP="00C25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Профилактика;</w:t>
      </w:r>
    </w:p>
    <w:p w:rsidR="00C25CA8" w:rsidRPr="00C25CA8" w:rsidRDefault="00C25CA8" w:rsidP="00C25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сезонных курсов общеукрепляющей терапии.</w:t>
      </w:r>
    </w:p>
    <w:p w:rsidR="008460D1" w:rsidRDefault="008460D1" w:rsidP="00C25CA8">
      <w:pPr>
        <w:jc w:val="right"/>
      </w:pPr>
    </w:p>
    <w:p w:rsidR="00C25CA8" w:rsidRDefault="00C25CA8" w:rsidP="00C25CA8">
      <w:pPr>
        <w:jc w:val="right"/>
      </w:pPr>
    </w:p>
    <w:p w:rsidR="00C25CA8" w:rsidRDefault="00C25CA8" w:rsidP="00C25CA8">
      <w:pPr>
        <w:jc w:val="right"/>
      </w:pPr>
    </w:p>
    <w:p w:rsidR="00C25CA8" w:rsidRDefault="00C25CA8" w:rsidP="00C25CA8">
      <w:pPr>
        <w:jc w:val="right"/>
      </w:pPr>
    </w:p>
    <w:p w:rsidR="00C25CA8" w:rsidRPr="00C25CA8" w:rsidRDefault="00C25CA8" w:rsidP="00C25C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</w:t>
      </w:r>
      <w:bookmarkStart w:id="0" w:name="_GoBack"/>
      <w:bookmarkEnd w:id="0"/>
    </w:p>
    <w:sectPr w:rsidR="00C25CA8" w:rsidRPr="00C25CA8" w:rsidSect="0021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A1B"/>
    <w:multiLevelType w:val="multilevel"/>
    <w:tmpl w:val="A402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D60C6"/>
    <w:multiLevelType w:val="multilevel"/>
    <w:tmpl w:val="B568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963E6"/>
    <w:multiLevelType w:val="multilevel"/>
    <w:tmpl w:val="53C0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A591C"/>
    <w:multiLevelType w:val="multilevel"/>
    <w:tmpl w:val="C31C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52B82"/>
    <w:multiLevelType w:val="multilevel"/>
    <w:tmpl w:val="8A56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1768D"/>
    <w:multiLevelType w:val="multilevel"/>
    <w:tmpl w:val="BF30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47CF6"/>
    <w:multiLevelType w:val="multilevel"/>
    <w:tmpl w:val="94CC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6986"/>
    <w:rsid w:val="001A6986"/>
    <w:rsid w:val="0021619C"/>
    <w:rsid w:val="00357C0F"/>
    <w:rsid w:val="008460D1"/>
    <w:rsid w:val="00C2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9C"/>
  </w:style>
  <w:style w:type="paragraph" w:styleId="1">
    <w:name w:val="heading 1"/>
    <w:basedOn w:val="a"/>
    <w:link w:val="10"/>
    <w:uiPriority w:val="9"/>
    <w:qFormat/>
    <w:rsid w:val="00C25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5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5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5C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5027</Characters>
  <Application>Microsoft Office Word</Application>
  <DocSecurity>0</DocSecurity>
  <Lines>41</Lines>
  <Paragraphs>11</Paragraphs>
  <ScaleCrop>false</ScaleCrop>
  <Company>Hewlett-Packard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vdk_omg@mail.ru</dc:creator>
  <cp:lastModifiedBy>Admin</cp:lastModifiedBy>
  <cp:revision>2</cp:revision>
  <dcterms:created xsi:type="dcterms:W3CDTF">2017-02-10T10:41:00Z</dcterms:created>
  <dcterms:modified xsi:type="dcterms:W3CDTF">2017-02-10T10:41:00Z</dcterms:modified>
</cp:coreProperties>
</file>