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B" w:rsidRPr="00996513" w:rsidRDefault="00B13C4D" w:rsidP="00B13C4D">
      <w:pPr>
        <w:pStyle w:val="af3"/>
        <w:tabs>
          <w:tab w:val="left" w:pos="7513"/>
        </w:tabs>
        <w:ind w:left="284" w:hanging="284"/>
        <w:jc w:val="center"/>
      </w:pPr>
      <w:r>
        <w:t xml:space="preserve">                                                                                                                                             </w:t>
      </w:r>
      <w:r w:rsidR="000324CB">
        <w:t>Приложение ____</w:t>
      </w:r>
    </w:p>
    <w:p w:rsidR="000324CB" w:rsidRDefault="00B13C4D" w:rsidP="00B13C4D">
      <w:pPr>
        <w:pStyle w:val="af3"/>
        <w:tabs>
          <w:tab w:val="left" w:pos="7513"/>
        </w:tabs>
        <w:ind w:left="284" w:hanging="284"/>
        <w:jc w:val="center"/>
      </w:pPr>
      <w:r>
        <w:t xml:space="preserve">                                                                                                                                             </w:t>
      </w:r>
      <w:r w:rsidR="000324CB" w:rsidRPr="00996513">
        <w:t xml:space="preserve">к приказу </w:t>
      </w:r>
      <w:r w:rsidR="000324CB">
        <w:t>ГБУ ЯО</w:t>
      </w:r>
    </w:p>
    <w:p w:rsidR="000324CB" w:rsidRDefault="00B13C4D" w:rsidP="00B13C4D">
      <w:pPr>
        <w:pStyle w:val="af3"/>
        <w:tabs>
          <w:tab w:val="left" w:pos="7513"/>
        </w:tabs>
        <w:ind w:left="284" w:hanging="284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0324CB">
        <w:t>Детского дома МХВ</w:t>
      </w:r>
    </w:p>
    <w:p w:rsidR="000324CB" w:rsidRPr="00996513" w:rsidRDefault="000324CB" w:rsidP="00B13C4D">
      <w:pPr>
        <w:pStyle w:val="af3"/>
        <w:tabs>
          <w:tab w:val="left" w:pos="7513"/>
        </w:tabs>
        <w:ind w:left="284" w:hanging="284"/>
        <w:jc w:val="right"/>
      </w:pPr>
      <w:r>
        <w:t xml:space="preserve">                                                                                                               им. </w:t>
      </w:r>
      <w:proofErr w:type="spellStart"/>
      <w:r>
        <w:t>Винокуровой</w:t>
      </w:r>
      <w:proofErr w:type="spellEnd"/>
      <w:r>
        <w:t xml:space="preserve"> Н.Н.</w:t>
      </w:r>
      <w:r w:rsidRPr="00996513">
        <w:t xml:space="preserve"> </w:t>
      </w:r>
    </w:p>
    <w:p w:rsidR="000324CB" w:rsidRDefault="000324CB" w:rsidP="00B13C4D">
      <w:pPr>
        <w:pStyle w:val="af3"/>
        <w:tabs>
          <w:tab w:val="left" w:pos="7513"/>
        </w:tabs>
        <w:ind w:left="284" w:hanging="284"/>
        <w:jc w:val="right"/>
      </w:pPr>
      <w:r w:rsidRPr="00996513">
        <w:t>от «</w:t>
      </w:r>
      <w:r>
        <w:t>01</w:t>
      </w:r>
      <w:r w:rsidRPr="00996513">
        <w:t xml:space="preserve">»  </w:t>
      </w:r>
      <w:r>
        <w:t>09</w:t>
      </w:r>
      <w:r w:rsidRPr="00996513">
        <w:t xml:space="preserve">  201</w:t>
      </w:r>
      <w:r>
        <w:t>8</w:t>
      </w:r>
      <w:r w:rsidRPr="00996513">
        <w:t xml:space="preserve"> г</w:t>
      </w:r>
      <w:r>
        <w:t>.  №</w:t>
      </w:r>
    </w:p>
    <w:p w:rsidR="00BC6318" w:rsidRPr="000B7130" w:rsidRDefault="00BC6318" w:rsidP="00B13C4D">
      <w:pPr>
        <w:pStyle w:val="af3"/>
        <w:tabs>
          <w:tab w:val="left" w:pos="7513"/>
        </w:tabs>
        <w:ind w:left="284" w:hanging="284"/>
        <w:jc w:val="right"/>
      </w:pPr>
    </w:p>
    <w:p w:rsidR="00BC6318" w:rsidRPr="00A074A4" w:rsidRDefault="00BC6318" w:rsidP="00B13C4D">
      <w:pPr>
        <w:pStyle w:val="aa"/>
        <w:tabs>
          <w:tab w:val="left" w:pos="7513"/>
        </w:tabs>
        <w:rPr>
          <w:b/>
          <w:sz w:val="28"/>
          <w:szCs w:val="28"/>
        </w:rPr>
      </w:pPr>
    </w:p>
    <w:p w:rsidR="00BC6318" w:rsidRPr="00A074A4" w:rsidRDefault="00BC6318" w:rsidP="00612A77">
      <w:pPr>
        <w:jc w:val="center"/>
        <w:rPr>
          <w:b/>
          <w:bCs/>
          <w:sz w:val="28"/>
          <w:szCs w:val="28"/>
        </w:rPr>
      </w:pPr>
      <w:r w:rsidRPr="00A074A4">
        <w:rPr>
          <w:b/>
          <w:bCs/>
          <w:sz w:val="28"/>
          <w:szCs w:val="28"/>
        </w:rPr>
        <w:t>Положение</w:t>
      </w:r>
    </w:p>
    <w:p w:rsidR="005C115D" w:rsidRPr="00A074A4" w:rsidRDefault="00BC6318" w:rsidP="00612A77">
      <w:pPr>
        <w:jc w:val="center"/>
        <w:rPr>
          <w:b/>
          <w:sz w:val="28"/>
          <w:szCs w:val="28"/>
        </w:rPr>
      </w:pPr>
      <w:r w:rsidRPr="00A074A4">
        <w:rPr>
          <w:b/>
          <w:bCs/>
          <w:sz w:val="28"/>
          <w:szCs w:val="28"/>
        </w:rPr>
        <w:t>о педагогическом совете</w:t>
      </w:r>
      <w:r w:rsidR="00165358" w:rsidRPr="00A074A4">
        <w:rPr>
          <w:b/>
          <w:bCs/>
          <w:sz w:val="28"/>
          <w:szCs w:val="28"/>
        </w:rPr>
        <w:t xml:space="preserve"> </w:t>
      </w:r>
      <w:r w:rsidR="005C115D" w:rsidRPr="00A074A4">
        <w:rPr>
          <w:b/>
          <w:bCs/>
          <w:sz w:val="28"/>
          <w:szCs w:val="28"/>
        </w:rPr>
        <w:t xml:space="preserve">ГБУ ЯО «Детский дом  МХВ  имени </w:t>
      </w:r>
      <w:proofErr w:type="spellStart"/>
      <w:r w:rsidR="005C115D" w:rsidRPr="00A074A4">
        <w:rPr>
          <w:b/>
          <w:bCs/>
          <w:sz w:val="28"/>
          <w:szCs w:val="28"/>
        </w:rPr>
        <w:t>Винокуровой</w:t>
      </w:r>
      <w:proofErr w:type="spellEnd"/>
      <w:r w:rsidR="005C115D" w:rsidRPr="00A074A4">
        <w:rPr>
          <w:b/>
          <w:bCs/>
          <w:sz w:val="28"/>
          <w:szCs w:val="28"/>
        </w:rPr>
        <w:t xml:space="preserve"> Н.Н.»</w:t>
      </w:r>
    </w:p>
    <w:p w:rsidR="005C115D" w:rsidRPr="00A074A4" w:rsidRDefault="005C115D" w:rsidP="00612A77">
      <w:pPr>
        <w:spacing w:line="0" w:lineRule="atLeast"/>
        <w:jc w:val="center"/>
        <w:rPr>
          <w:b/>
          <w:sz w:val="28"/>
          <w:szCs w:val="28"/>
        </w:rPr>
      </w:pPr>
    </w:p>
    <w:p w:rsidR="00BC6318" w:rsidRPr="00A074A4" w:rsidRDefault="00BC6318" w:rsidP="00612A77">
      <w:pPr>
        <w:jc w:val="center"/>
        <w:rPr>
          <w:b/>
          <w:bCs/>
          <w:sz w:val="28"/>
          <w:szCs w:val="28"/>
        </w:rPr>
      </w:pPr>
    </w:p>
    <w:p w:rsidR="00BC6318" w:rsidRPr="00A074A4" w:rsidRDefault="00BC6318" w:rsidP="00306D54">
      <w:pPr>
        <w:shd w:val="clear" w:color="auto" w:fill="FFFFFF"/>
        <w:ind w:right="-27"/>
        <w:jc w:val="center"/>
        <w:rPr>
          <w:b/>
          <w:bCs/>
          <w:spacing w:val="-2"/>
          <w:sz w:val="28"/>
          <w:szCs w:val="28"/>
        </w:rPr>
      </w:pPr>
      <w:r w:rsidRPr="00A074A4">
        <w:rPr>
          <w:b/>
          <w:bCs/>
          <w:spacing w:val="-2"/>
          <w:sz w:val="28"/>
          <w:szCs w:val="28"/>
        </w:rPr>
        <w:t>1. ОБЩИЕ ПОЛОЖЕНИЯ.</w:t>
      </w:r>
    </w:p>
    <w:p w:rsidR="00BC6318" w:rsidRPr="00A074A4" w:rsidRDefault="00BC6318" w:rsidP="00306D54">
      <w:pPr>
        <w:jc w:val="both"/>
        <w:rPr>
          <w:sz w:val="28"/>
          <w:szCs w:val="28"/>
        </w:rPr>
      </w:pPr>
      <w:r w:rsidRPr="00A074A4">
        <w:rPr>
          <w:spacing w:val="-1"/>
          <w:sz w:val="28"/>
          <w:szCs w:val="28"/>
        </w:rPr>
        <w:t>1.1. Настоящее Положение регламентирует работу педагогического совета</w:t>
      </w:r>
      <w:r w:rsidR="00165358" w:rsidRPr="00A074A4">
        <w:rPr>
          <w:bCs/>
          <w:sz w:val="28"/>
          <w:szCs w:val="28"/>
        </w:rPr>
        <w:t xml:space="preserve">  </w:t>
      </w:r>
      <w:r w:rsidR="005C115D" w:rsidRPr="00A074A4">
        <w:rPr>
          <w:bCs/>
          <w:sz w:val="28"/>
          <w:szCs w:val="28"/>
        </w:rPr>
        <w:t xml:space="preserve">ГБУ ЯО «Детский дом  МХВ  имени </w:t>
      </w:r>
      <w:proofErr w:type="spellStart"/>
      <w:r w:rsidR="005C115D" w:rsidRPr="00A074A4">
        <w:rPr>
          <w:bCs/>
          <w:sz w:val="28"/>
          <w:szCs w:val="28"/>
        </w:rPr>
        <w:t>Винокуровой</w:t>
      </w:r>
      <w:proofErr w:type="spellEnd"/>
      <w:r w:rsidR="005C115D" w:rsidRPr="00A074A4">
        <w:rPr>
          <w:bCs/>
          <w:sz w:val="28"/>
          <w:szCs w:val="28"/>
        </w:rPr>
        <w:t xml:space="preserve"> Н.Н.»</w:t>
      </w:r>
      <w:r w:rsidRPr="00A074A4">
        <w:rPr>
          <w:spacing w:val="-1"/>
          <w:sz w:val="28"/>
          <w:szCs w:val="28"/>
        </w:rPr>
        <w:t>(далее -</w:t>
      </w:r>
      <w:r w:rsidR="002A6643" w:rsidRPr="00A074A4">
        <w:rPr>
          <w:spacing w:val="-1"/>
          <w:sz w:val="28"/>
          <w:szCs w:val="28"/>
        </w:rPr>
        <w:t xml:space="preserve"> </w:t>
      </w:r>
      <w:r w:rsidR="00DC4C69" w:rsidRPr="00A074A4">
        <w:rPr>
          <w:spacing w:val="-1"/>
          <w:sz w:val="28"/>
          <w:szCs w:val="28"/>
        </w:rPr>
        <w:t>Учреждение</w:t>
      </w:r>
      <w:r w:rsidRPr="00A074A4">
        <w:rPr>
          <w:spacing w:val="-1"/>
          <w:sz w:val="28"/>
          <w:szCs w:val="28"/>
        </w:rPr>
        <w:t>).</w:t>
      </w:r>
    </w:p>
    <w:p w:rsidR="00BC6318" w:rsidRPr="00A074A4" w:rsidRDefault="00BC6318" w:rsidP="00306D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1.2. Настоящее Положение разработано в соответствии с Федеральным законом "Об образовании в Российской Федерации" от 29.12.2012 N 273-ФЗ и Уставом </w:t>
      </w:r>
      <w:r w:rsidR="00165358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shd w:val="clear" w:color="auto" w:fill="FFFFFF"/>
        <w:ind w:right="-27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1.3. </w:t>
      </w:r>
      <w:r w:rsidRPr="00A074A4">
        <w:rPr>
          <w:spacing w:val="-1"/>
          <w:sz w:val="28"/>
          <w:szCs w:val="28"/>
        </w:rPr>
        <w:t xml:space="preserve">Педагогический совет является постоянно действующим коллегиальным органом управления </w:t>
      </w:r>
      <w:r w:rsidR="00165358" w:rsidRPr="00A074A4">
        <w:rPr>
          <w:spacing w:val="-1"/>
          <w:sz w:val="28"/>
          <w:szCs w:val="28"/>
        </w:rPr>
        <w:t>Учреждения</w:t>
      </w:r>
      <w:r w:rsidR="00165358" w:rsidRPr="00A074A4">
        <w:rPr>
          <w:sz w:val="28"/>
          <w:szCs w:val="28"/>
        </w:rPr>
        <w:t xml:space="preserve"> </w:t>
      </w:r>
      <w:r w:rsidRPr="00A074A4">
        <w:rPr>
          <w:sz w:val="28"/>
          <w:szCs w:val="28"/>
        </w:rPr>
        <w:t>и создается для рассмотрения основных вопросов образовательного процесса.</w:t>
      </w:r>
    </w:p>
    <w:p w:rsidR="00BC6318" w:rsidRPr="00A074A4" w:rsidRDefault="00BC6318" w:rsidP="00306D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1.4. Деятельность педагогического совета осуществляется:</w:t>
      </w:r>
    </w:p>
    <w:p w:rsidR="00BC6318" w:rsidRPr="00A074A4" w:rsidRDefault="00BC6318" w:rsidP="00306D54">
      <w:pPr>
        <w:pStyle w:val="a4"/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на принципах демократии, гласности, уважения и учета интересов всех членов педагогического коллектива;</w:t>
      </w:r>
    </w:p>
    <w:p w:rsidR="00BC6318" w:rsidRPr="00A074A4" w:rsidRDefault="00BC6318" w:rsidP="00306D54">
      <w:pPr>
        <w:pStyle w:val="a4"/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:rsidR="00BC6318" w:rsidRPr="00A074A4" w:rsidRDefault="00BC6318" w:rsidP="00306D54">
      <w:pPr>
        <w:pStyle w:val="a4"/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adjustRightInd/>
        <w:ind w:left="709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Конвенцией ООН о правах ребенка; </w:t>
      </w:r>
    </w:p>
    <w:p w:rsidR="00BC6318" w:rsidRPr="00A074A4" w:rsidRDefault="00BC6318" w:rsidP="00306D54">
      <w:pPr>
        <w:pStyle w:val="a4"/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adjustRightInd/>
        <w:ind w:left="709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Конституцией Российской Федерации;</w:t>
      </w:r>
    </w:p>
    <w:p w:rsidR="00BC6318" w:rsidRPr="00A074A4" w:rsidRDefault="00BC6318" w:rsidP="00306D54">
      <w:pPr>
        <w:pStyle w:val="a4"/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adjustRightInd/>
        <w:ind w:left="709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Законами, указами и распоряжениями Президента Российской Федерации, Правительства Российской Федерации;</w:t>
      </w:r>
    </w:p>
    <w:p w:rsidR="00BC6318" w:rsidRPr="00A074A4" w:rsidRDefault="00BC6318" w:rsidP="00306D54">
      <w:pPr>
        <w:pStyle w:val="a4"/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adjustRightInd/>
        <w:ind w:left="709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нормативно-правовыми актами Министерства образования и науки Российской Федерации;</w:t>
      </w:r>
    </w:p>
    <w:p w:rsidR="00BC6318" w:rsidRPr="00A074A4" w:rsidRDefault="00BC6318" w:rsidP="00306D54">
      <w:pPr>
        <w:pStyle w:val="a4"/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adjustRightInd/>
        <w:ind w:left="709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приказами и распоряжениями органов управления образования;</w:t>
      </w:r>
    </w:p>
    <w:p w:rsidR="00BC6318" w:rsidRPr="00A074A4" w:rsidRDefault="00BC6318" w:rsidP="00306D54">
      <w:pPr>
        <w:pStyle w:val="a4"/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adjustRightInd/>
        <w:ind w:left="709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Уставом </w:t>
      </w:r>
      <w:r w:rsidR="00165358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;</w:t>
      </w:r>
    </w:p>
    <w:p w:rsidR="00BC6318" w:rsidRPr="00A074A4" w:rsidRDefault="00BC6318" w:rsidP="00306D54">
      <w:pPr>
        <w:pStyle w:val="a4"/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adjustRightInd/>
        <w:ind w:left="709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настоящим Положением и другими локальными правовыми актами </w:t>
      </w:r>
      <w:r w:rsidR="00165358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shd w:val="clear" w:color="auto" w:fill="FFFFFF"/>
        <w:tabs>
          <w:tab w:val="left" w:pos="358"/>
        </w:tabs>
        <w:jc w:val="both"/>
        <w:rPr>
          <w:sz w:val="28"/>
          <w:szCs w:val="28"/>
        </w:rPr>
      </w:pPr>
      <w:r w:rsidRPr="00A074A4">
        <w:rPr>
          <w:sz w:val="28"/>
          <w:szCs w:val="28"/>
        </w:rPr>
        <w:t>1.5. Настоящее Положение вступает в силу с момента его утверждения и действует до замены его новым Положением.</w:t>
      </w:r>
    </w:p>
    <w:p w:rsidR="00BC6318" w:rsidRPr="00A074A4" w:rsidRDefault="00BC6318" w:rsidP="00306D54">
      <w:pPr>
        <w:shd w:val="clear" w:color="auto" w:fill="FFFFFF"/>
        <w:tabs>
          <w:tab w:val="left" w:pos="358"/>
        </w:tabs>
        <w:jc w:val="both"/>
        <w:rPr>
          <w:b/>
          <w:bCs/>
          <w:sz w:val="28"/>
          <w:szCs w:val="28"/>
        </w:rPr>
      </w:pPr>
    </w:p>
    <w:p w:rsidR="00BC6318" w:rsidRPr="00A074A4" w:rsidRDefault="00BC6318" w:rsidP="00306D54">
      <w:pPr>
        <w:shd w:val="clear" w:color="auto" w:fill="FFFFFF"/>
        <w:tabs>
          <w:tab w:val="left" w:pos="358"/>
        </w:tabs>
        <w:jc w:val="center"/>
        <w:rPr>
          <w:b/>
          <w:bCs/>
          <w:sz w:val="28"/>
          <w:szCs w:val="28"/>
        </w:rPr>
      </w:pPr>
      <w:r w:rsidRPr="00A074A4">
        <w:rPr>
          <w:b/>
          <w:bCs/>
          <w:sz w:val="28"/>
          <w:szCs w:val="28"/>
        </w:rPr>
        <w:t>2. КОМПЕТЕНЦИЯ ПЕДАГОГИЧЕСКОГО СОВЕТА.</w:t>
      </w:r>
    </w:p>
    <w:p w:rsidR="00BC6318" w:rsidRPr="00A074A4" w:rsidRDefault="00BC6318" w:rsidP="00306D5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2.1. Рассмотрение образовательных программ </w:t>
      </w:r>
      <w:r w:rsidR="00165358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2.2. Рассмотрение и утверждение методических направлений работы.</w:t>
      </w:r>
    </w:p>
    <w:p w:rsidR="00BC6318" w:rsidRPr="00A074A4" w:rsidRDefault="00165358" w:rsidP="00306D54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2.3</w:t>
      </w:r>
      <w:r w:rsidR="00BC6318" w:rsidRPr="00A074A4">
        <w:rPr>
          <w:sz w:val="28"/>
          <w:szCs w:val="28"/>
        </w:rPr>
        <w:t>.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</w:p>
    <w:p w:rsidR="00BC6318" w:rsidRPr="00A074A4" w:rsidRDefault="00165358" w:rsidP="00306D54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2.4</w:t>
      </w:r>
      <w:r w:rsidR="00BC6318" w:rsidRPr="00A074A4">
        <w:rPr>
          <w:sz w:val="28"/>
          <w:szCs w:val="28"/>
        </w:rPr>
        <w:t xml:space="preserve">. Рассмотрение ежегодного отчета о результатах </w:t>
      </w:r>
      <w:proofErr w:type="spellStart"/>
      <w:r w:rsidR="00BC6318" w:rsidRPr="00A074A4">
        <w:rPr>
          <w:sz w:val="28"/>
          <w:szCs w:val="28"/>
        </w:rPr>
        <w:t>самообследования</w:t>
      </w:r>
      <w:proofErr w:type="spellEnd"/>
      <w:r w:rsidR="00BC6318"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lastRenderedPageBreak/>
        <w:t xml:space="preserve">решение вопросов о внесении предложений в соответствующие органы о присвоении почетных званий педагогическим работникам </w:t>
      </w:r>
      <w:r w:rsidR="00165358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, представлении педагогических работников к правительственным наградам и другим видам поощрений.</w:t>
      </w:r>
    </w:p>
    <w:p w:rsidR="00BC6318" w:rsidRPr="00A074A4" w:rsidRDefault="00165358" w:rsidP="00306D5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2.5.</w:t>
      </w:r>
      <w:r w:rsidR="00BC6318" w:rsidRPr="00A074A4">
        <w:rPr>
          <w:sz w:val="28"/>
          <w:szCs w:val="28"/>
        </w:rPr>
        <w:t>. Выполнение иных функций, вытекающих из настоящего Устава и необходимости наиболее эффективной организации образовательной деятельности</w:t>
      </w:r>
      <w:r w:rsidR="00BC6318" w:rsidRPr="00A074A4">
        <w:rPr>
          <w:rStyle w:val="af2"/>
          <w:sz w:val="28"/>
          <w:szCs w:val="28"/>
        </w:rPr>
        <w:footnoteReference w:id="1"/>
      </w:r>
      <w:r w:rsidR="00BC6318"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jc w:val="both"/>
        <w:rPr>
          <w:b/>
          <w:sz w:val="28"/>
          <w:szCs w:val="28"/>
        </w:rPr>
      </w:pPr>
    </w:p>
    <w:p w:rsidR="00BC6318" w:rsidRPr="00A074A4" w:rsidRDefault="00BC6318" w:rsidP="00306D54">
      <w:pPr>
        <w:tabs>
          <w:tab w:val="left" w:pos="426"/>
        </w:tabs>
        <w:jc w:val="center"/>
        <w:rPr>
          <w:b/>
          <w:sz w:val="28"/>
          <w:szCs w:val="28"/>
        </w:rPr>
      </w:pPr>
      <w:r w:rsidRPr="00A074A4">
        <w:rPr>
          <w:b/>
          <w:sz w:val="28"/>
          <w:szCs w:val="28"/>
        </w:rPr>
        <w:t>3. ПОРЯДОК ФОРМИРОВАНИЯ ПЕДАГОГИЧЕСКОГО СОВЕТА, СРОК ПОЛНОМОЧИЙ, ПОРЯДОК ДЕЯТЕЛЬНОСТИ И ПРИНЯТИЯ РЕШЕНИЙ.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3.1. Членами педагогического совета являются все педагогические работники </w:t>
      </w:r>
      <w:r w:rsidR="00165358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, директор </w:t>
      </w:r>
      <w:r w:rsidR="00165358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,</w:t>
      </w:r>
      <w:r w:rsidR="00165358" w:rsidRPr="00A074A4">
        <w:rPr>
          <w:sz w:val="28"/>
          <w:szCs w:val="28"/>
        </w:rPr>
        <w:t xml:space="preserve"> его заместители.</w:t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3.2. Председателем педагогического совета является директор</w:t>
      </w:r>
      <w:r w:rsidR="00165358" w:rsidRPr="00A074A4">
        <w:rPr>
          <w:spacing w:val="-1"/>
          <w:sz w:val="28"/>
          <w:szCs w:val="28"/>
        </w:rPr>
        <w:t xml:space="preserve"> Учреждения</w:t>
      </w:r>
      <w:r w:rsidR="00165358" w:rsidRPr="00A074A4">
        <w:rPr>
          <w:rStyle w:val="af2"/>
          <w:sz w:val="28"/>
          <w:szCs w:val="28"/>
        </w:rPr>
        <w:t xml:space="preserve"> </w:t>
      </w:r>
      <w:r w:rsidRPr="00A074A4">
        <w:rPr>
          <w:rStyle w:val="af2"/>
          <w:sz w:val="28"/>
          <w:szCs w:val="28"/>
        </w:rPr>
        <w:footnoteReference w:id="2"/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3.3. Председатель педагогического совета: </w:t>
      </w:r>
    </w:p>
    <w:p w:rsidR="00BC6318" w:rsidRPr="00A074A4" w:rsidRDefault="00BC6318" w:rsidP="00306D54">
      <w:pPr>
        <w:pStyle w:val="a4"/>
        <w:widowControl/>
        <w:numPr>
          <w:ilvl w:val="0"/>
          <w:numId w:val="37"/>
        </w:numPr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ведет заседания педагогического совета;</w:t>
      </w:r>
    </w:p>
    <w:p w:rsidR="00BC6318" w:rsidRPr="00A074A4" w:rsidRDefault="00BC6318" w:rsidP="00306D54">
      <w:pPr>
        <w:pStyle w:val="a4"/>
        <w:widowControl/>
        <w:numPr>
          <w:ilvl w:val="0"/>
          <w:numId w:val="37"/>
        </w:numPr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контролирует:</w:t>
      </w:r>
    </w:p>
    <w:p w:rsidR="00BC6318" w:rsidRPr="00A074A4" w:rsidRDefault="00BC6318" w:rsidP="00306D54">
      <w:pPr>
        <w:pStyle w:val="a4"/>
        <w:widowControl/>
        <w:numPr>
          <w:ilvl w:val="0"/>
          <w:numId w:val="38"/>
        </w:numPr>
        <w:shd w:val="clear" w:color="auto" w:fill="FFFFFF"/>
        <w:tabs>
          <w:tab w:val="left" w:pos="426"/>
          <w:tab w:val="left" w:pos="993"/>
          <w:tab w:val="left" w:pos="1560"/>
        </w:tabs>
        <w:autoSpaceDE/>
        <w:autoSpaceDN/>
        <w:adjustRightInd/>
        <w:ind w:hanging="11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своевременность подготовки материалов, необходимых для проведения заседаний педагогического совета;</w:t>
      </w:r>
    </w:p>
    <w:p w:rsidR="00BC6318" w:rsidRPr="00A074A4" w:rsidRDefault="00BC6318" w:rsidP="00306D54">
      <w:pPr>
        <w:pStyle w:val="a4"/>
        <w:widowControl/>
        <w:numPr>
          <w:ilvl w:val="0"/>
          <w:numId w:val="38"/>
        </w:numPr>
        <w:shd w:val="clear" w:color="auto" w:fill="FFFFFF"/>
        <w:tabs>
          <w:tab w:val="left" w:pos="426"/>
          <w:tab w:val="left" w:pos="993"/>
          <w:tab w:val="left" w:pos="1560"/>
        </w:tabs>
        <w:autoSpaceDE/>
        <w:autoSpaceDN/>
        <w:adjustRightInd/>
        <w:ind w:hanging="11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посещение заседаний педагогического совета его членами;</w:t>
      </w:r>
    </w:p>
    <w:p w:rsidR="00BC6318" w:rsidRPr="00A074A4" w:rsidRDefault="00BC6318" w:rsidP="00306D54">
      <w:pPr>
        <w:pStyle w:val="a4"/>
        <w:widowControl/>
        <w:numPr>
          <w:ilvl w:val="0"/>
          <w:numId w:val="38"/>
        </w:numPr>
        <w:shd w:val="clear" w:color="auto" w:fill="FFFFFF"/>
        <w:tabs>
          <w:tab w:val="left" w:pos="426"/>
          <w:tab w:val="left" w:pos="993"/>
          <w:tab w:val="left" w:pos="1560"/>
        </w:tabs>
        <w:autoSpaceDE/>
        <w:autoSpaceDN/>
        <w:adjustRightInd/>
        <w:ind w:hanging="11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выполнение требований действующего законодательства при проведении заседаний педагогического совета школы и подготовке его решений;</w:t>
      </w:r>
    </w:p>
    <w:p w:rsidR="00BC6318" w:rsidRPr="00A074A4" w:rsidRDefault="00BC6318" w:rsidP="00306D54">
      <w:pPr>
        <w:pStyle w:val="a4"/>
        <w:widowControl/>
        <w:numPr>
          <w:ilvl w:val="0"/>
          <w:numId w:val="37"/>
        </w:numPr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обеспечивает привлечение представителей сторонних организаций к работе педагогического совета при необходимости.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3.4.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</w:t>
      </w:r>
      <w:r w:rsidRPr="00A074A4">
        <w:rPr>
          <w:rStyle w:val="af2"/>
          <w:sz w:val="28"/>
          <w:szCs w:val="28"/>
        </w:rPr>
        <w:footnoteReference w:id="3"/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3.5. Секретарь педагогического совета ведет делопроизводство в течение года.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3.4. Педагогический совет утверждается ежегодно на период учебного года приказом директора Центра.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3.5. Организационной формой работы педагогического совета являются заседания.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3.6. 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3.7. Внеочередное заседание педагогического совета созывается председателем педагогического совета.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560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3.8. Заседание педагогического совета считается правомочным, если на нем присутствует не менее половины от общего числа его членов.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3.9. Решение педагогического совета принимается открытым голосованием. Решение педагогического совета считается принятым при условии, что за него </w:t>
      </w:r>
      <w:r w:rsidRPr="00A074A4">
        <w:rPr>
          <w:sz w:val="28"/>
          <w:szCs w:val="28"/>
        </w:rPr>
        <w:lastRenderedPageBreak/>
        <w:t>проголосовало простое большинство присутствующих на заседании членов педагогического совета.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3.10. 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3.11. Возражения кого-либо из членов педагогического совета заносятся в протокол заседания педагогического совета</w:t>
      </w:r>
      <w:r w:rsidRPr="00A074A4">
        <w:rPr>
          <w:rStyle w:val="af2"/>
          <w:sz w:val="28"/>
          <w:szCs w:val="28"/>
        </w:rPr>
        <w:footnoteReference w:id="4"/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pStyle w:val="a"/>
        <w:numPr>
          <w:ilvl w:val="0"/>
          <w:numId w:val="0"/>
        </w:numPr>
        <w:rPr>
          <w:b/>
          <w:szCs w:val="28"/>
        </w:rPr>
      </w:pPr>
    </w:p>
    <w:p w:rsidR="00BC6318" w:rsidRPr="00A074A4" w:rsidRDefault="00BC6318" w:rsidP="00306D54">
      <w:pPr>
        <w:jc w:val="center"/>
        <w:rPr>
          <w:sz w:val="28"/>
          <w:szCs w:val="28"/>
        </w:rPr>
      </w:pPr>
      <w:r w:rsidRPr="00A074A4">
        <w:rPr>
          <w:b/>
          <w:sz w:val="28"/>
          <w:szCs w:val="28"/>
        </w:rPr>
        <w:t>4. ПРАВА И ОТВЕТСТВЕННОСТЬ ПЕДАГОГИЧЕСКОГО СОВЕТА.</w:t>
      </w:r>
    </w:p>
    <w:p w:rsidR="00BC6318" w:rsidRPr="00A074A4" w:rsidRDefault="00BC6318" w:rsidP="00306D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4.1. Педагогический совет имеет право:</w:t>
      </w:r>
    </w:p>
    <w:p w:rsidR="00BC6318" w:rsidRPr="00A074A4" w:rsidRDefault="00BC6318" w:rsidP="00306D54">
      <w:pPr>
        <w:pStyle w:val="a4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C6318" w:rsidRPr="00A074A4" w:rsidRDefault="00BC6318" w:rsidP="00306D54">
      <w:pPr>
        <w:pStyle w:val="a4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BC6318" w:rsidRPr="00A074A4" w:rsidRDefault="00BC6318" w:rsidP="00306D54">
      <w:pPr>
        <w:pStyle w:val="a4"/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принимать локальные акты с компетенцией, относящейся к объединениям по профессии.</w:t>
      </w:r>
    </w:p>
    <w:p w:rsidR="00BC6318" w:rsidRPr="00A074A4" w:rsidRDefault="00BC6318" w:rsidP="00306D5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В необходимых случаях на заседание педагогического совета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 могут приглашаться представители общественных организаций, учреждений, взаимодействующих с Центром по вопросам образования, родители </w:t>
      </w:r>
      <w:r w:rsidRPr="00A074A4">
        <w:rPr>
          <w:bCs/>
          <w:sz w:val="28"/>
          <w:szCs w:val="28"/>
        </w:rPr>
        <w:t>(законные представители) несовершеннолетних учащихся</w:t>
      </w:r>
      <w:r w:rsidRPr="00A074A4">
        <w:rPr>
          <w:sz w:val="28"/>
          <w:szCs w:val="28"/>
        </w:rPr>
        <w:t xml:space="preserve"> и др. </w:t>
      </w:r>
    </w:p>
    <w:p w:rsidR="00BC6318" w:rsidRPr="00A074A4" w:rsidRDefault="00BC6318" w:rsidP="00306D5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BC6318" w:rsidRPr="00A074A4" w:rsidRDefault="00BC6318" w:rsidP="00306D54">
      <w:pPr>
        <w:pStyle w:val="a4"/>
        <w:widowControl/>
        <w:numPr>
          <w:ilvl w:val="0"/>
          <w:numId w:val="32"/>
        </w:numPr>
        <w:tabs>
          <w:tab w:val="left" w:pos="426"/>
          <w:tab w:val="left" w:pos="709"/>
          <w:tab w:val="left" w:pos="15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самостоятельно выступать от имени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, действовать в интересах </w:t>
      </w:r>
      <w:r w:rsidR="006057FE" w:rsidRPr="00A074A4">
        <w:rPr>
          <w:spacing w:val="-1"/>
          <w:sz w:val="28"/>
          <w:szCs w:val="28"/>
        </w:rPr>
        <w:t>Учреждения</w:t>
      </w:r>
      <w:r w:rsidR="006057FE" w:rsidRPr="00A074A4">
        <w:rPr>
          <w:sz w:val="28"/>
          <w:szCs w:val="28"/>
        </w:rPr>
        <w:t xml:space="preserve"> </w:t>
      </w:r>
      <w:r w:rsidRPr="00A074A4">
        <w:rPr>
          <w:sz w:val="28"/>
          <w:szCs w:val="28"/>
        </w:rPr>
        <w:t xml:space="preserve">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;</w:t>
      </w:r>
    </w:p>
    <w:p w:rsidR="00BC6318" w:rsidRPr="00A074A4" w:rsidRDefault="00BC6318" w:rsidP="00306D54">
      <w:pPr>
        <w:pStyle w:val="a4"/>
        <w:widowControl/>
        <w:numPr>
          <w:ilvl w:val="0"/>
          <w:numId w:val="32"/>
        </w:numPr>
        <w:tabs>
          <w:tab w:val="left" w:pos="426"/>
          <w:tab w:val="left" w:pos="709"/>
          <w:tab w:val="left" w:pos="15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выступать от имени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 на основании доверенности, выданной председателю либо иному представителю указанных органов директором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 в объеме прав, предусмотренных доверенностью.</w:t>
      </w:r>
    </w:p>
    <w:p w:rsidR="00BC6318" w:rsidRPr="00A074A4" w:rsidRDefault="00BC6318" w:rsidP="00306D5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C6318" w:rsidRPr="00A074A4" w:rsidRDefault="00BC6318" w:rsidP="00306D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4.2. Педагогический совет несет ответственность </w:t>
      </w:r>
      <w:proofErr w:type="gramStart"/>
      <w:r w:rsidRPr="00A074A4">
        <w:rPr>
          <w:sz w:val="28"/>
          <w:szCs w:val="28"/>
        </w:rPr>
        <w:t>за</w:t>
      </w:r>
      <w:proofErr w:type="gramEnd"/>
      <w:r w:rsidRPr="00A074A4">
        <w:rPr>
          <w:sz w:val="28"/>
          <w:szCs w:val="28"/>
        </w:rPr>
        <w:t>:</w:t>
      </w:r>
    </w:p>
    <w:p w:rsidR="00BC6318" w:rsidRPr="00A074A4" w:rsidRDefault="00BC6318" w:rsidP="00306D54">
      <w:pPr>
        <w:pStyle w:val="a4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выполнение плана работы;</w:t>
      </w:r>
    </w:p>
    <w:p w:rsidR="00BC6318" w:rsidRPr="00A074A4" w:rsidRDefault="00BC6318" w:rsidP="00306D54">
      <w:pPr>
        <w:pStyle w:val="a4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BC6318" w:rsidRPr="00A074A4" w:rsidRDefault="00BC6318" w:rsidP="00306D54">
      <w:pPr>
        <w:pStyle w:val="a4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утверждение образовательных программ;</w:t>
      </w:r>
    </w:p>
    <w:p w:rsidR="00BC6318" w:rsidRPr="00A074A4" w:rsidRDefault="00BC6318" w:rsidP="00306D54">
      <w:pPr>
        <w:pStyle w:val="a4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C6318" w:rsidRPr="00A074A4" w:rsidRDefault="00BC6318" w:rsidP="00306D54">
      <w:pPr>
        <w:pStyle w:val="a4"/>
        <w:widowControl/>
        <w:numPr>
          <w:ilvl w:val="0"/>
          <w:numId w:val="26"/>
        </w:numPr>
        <w:tabs>
          <w:tab w:val="left" w:pos="284"/>
          <w:tab w:val="left" w:pos="15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>в случае нарушения принципа добросовестности и разумности виновные представители педагогического совета несут ответственность в соответствии с законодательством Российской Федерации.</w:t>
      </w:r>
    </w:p>
    <w:p w:rsidR="00BC6318" w:rsidRPr="00A074A4" w:rsidRDefault="00BC6318" w:rsidP="00306D54">
      <w:pPr>
        <w:pStyle w:val="a4"/>
        <w:widowControl/>
        <w:numPr>
          <w:ilvl w:val="0"/>
          <w:numId w:val="26"/>
        </w:numPr>
        <w:tabs>
          <w:tab w:val="left" w:pos="284"/>
          <w:tab w:val="left" w:pos="15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lastRenderedPageBreak/>
        <w:t>при заключении каких-либо договоров (соглашений) педагогический совет обязан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</w:t>
      </w:r>
      <w:r w:rsidR="006057FE" w:rsidRPr="00A074A4">
        <w:rPr>
          <w:spacing w:val="-1"/>
          <w:sz w:val="28"/>
          <w:szCs w:val="28"/>
        </w:rPr>
        <w:t xml:space="preserve"> Учреждения</w:t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BC6318" w:rsidRPr="00A074A4" w:rsidRDefault="00BC6318" w:rsidP="00306D54">
      <w:pPr>
        <w:shd w:val="clear" w:color="auto" w:fill="FFFFFF"/>
        <w:tabs>
          <w:tab w:val="left" w:pos="367"/>
        </w:tabs>
        <w:ind w:right="394"/>
        <w:jc w:val="center"/>
        <w:rPr>
          <w:b/>
          <w:sz w:val="28"/>
          <w:szCs w:val="28"/>
        </w:rPr>
      </w:pPr>
      <w:r w:rsidRPr="00A074A4">
        <w:rPr>
          <w:b/>
          <w:sz w:val="28"/>
          <w:szCs w:val="28"/>
        </w:rPr>
        <w:t>5. ДЕЛОПРОИЗВОДСТВО ПЕДАГОГИЧЕСКОГО СОВЕТА.</w:t>
      </w:r>
    </w:p>
    <w:p w:rsidR="00BC6318" w:rsidRPr="00A074A4" w:rsidRDefault="00BC6318" w:rsidP="00306D54">
      <w:pPr>
        <w:shd w:val="clear" w:color="auto" w:fill="FFFFFF"/>
        <w:tabs>
          <w:tab w:val="left" w:pos="426"/>
          <w:tab w:val="left" w:pos="9355"/>
        </w:tabs>
        <w:ind w:right="-1"/>
        <w:rPr>
          <w:sz w:val="28"/>
          <w:szCs w:val="28"/>
        </w:rPr>
      </w:pPr>
      <w:r w:rsidRPr="00A074A4">
        <w:rPr>
          <w:sz w:val="28"/>
          <w:szCs w:val="28"/>
        </w:rPr>
        <w:t xml:space="preserve">5.1. Заседания педагогического совета оформляются протокольно. В книге протоколов фиксируется ход </w:t>
      </w:r>
      <w:r w:rsidRPr="00A074A4">
        <w:rPr>
          <w:spacing w:val="-1"/>
          <w:sz w:val="28"/>
          <w:szCs w:val="28"/>
        </w:rPr>
        <w:t>обсуждения вопросов, выносимых на п</w:t>
      </w:r>
      <w:r w:rsidRPr="00A074A4">
        <w:rPr>
          <w:sz w:val="28"/>
          <w:szCs w:val="28"/>
        </w:rPr>
        <w:t>едагогический совет</w:t>
      </w:r>
      <w:r w:rsidRPr="00A074A4">
        <w:rPr>
          <w:spacing w:val="-1"/>
          <w:sz w:val="28"/>
          <w:szCs w:val="28"/>
        </w:rPr>
        <w:t xml:space="preserve">, предложения и замечания членов </w:t>
      </w:r>
      <w:r w:rsidRPr="00A074A4">
        <w:rPr>
          <w:sz w:val="28"/>
          <w:szCs w:val="28"/>
        </w:rPr>
        <w:t>педагогического совета</w:t>
      </w:r>
      <w:r w:rsidRPr="00A074A4">
        <w:rPr>
          <w:spacing w:val="-1"/>
          <w:sz w:val="28"/>
          <w:szCs w:val="28"/>
        </w:rPr>
        <w:t xml:space="preserve">. </w:t>
      </w:r>
      <w:r w:rsidRPr="00A074A4">
        <w:rPr>
          <w:sz w:val="28"/>
          <w:szCs w:val="28"/>
        </w:rPr>
        <w:t>Протоколы подписываются председателем и секретарем.</w:t>
      </w:r>
    </w:p>
    <w:p w:rsidR="00BC6318" w:rsidRPr="00A074A4" w:rsidRDefault="00BC6318" w:rsidP="00306D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5.2. Книга протоколов заседаний педагогического совета входит в номенклатуру дел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shd w:val="clear" w:color="auto" w:fill="FFFFFF"/>
        <w:tabs>
          <w:tab w:val="left" w:pos="426"/>
          <w:tab w:val="left" w:pos="9355"/>
        </w:tabs>
        <w:ind w:right="-1"/>
        <w:jc w:val="both"/>
        <w:rPr>
          <w:spacing w:val="-1"/>
          <w:sz w:val="28"/>
          <w:szCs w:val="28"/>
        </w:rPr>
      </w:pPr>
      <w:r w:rsidRPr="00A074A4">
        <w:rPr>
          <w:spacing w:val="-1"/>
          <w:sz w:val="28"/>
          <w:szCs w:val="28"/>
        </w:rPr>
        <w:t>5.3. Нумерация протоколов ведется от начала учебного года.</w:t>
      </w:r>
    </w:p>
    <w:p w:rsidR="00BC6318" w:rsidRPr="00A074A4" w:rsidRDefault="00BC6318" w:rsidP="00306D54">
      <w:pPr>
        <w:widowControl/>
        <w:shd w:val="clear" w:color="auto" w:fill="FFFFFF"/>
        <w:tabs>
          <w:tab w:val="left" w:pos="426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5.4. Книга протоколов заседаний педагогического совета пронумеровывается, прошнуровывается, скрепляется подписью директора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 и печатью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 и хранится в делах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 5 лет</w:t>
      </w:r>
      <w:r w:rsidRPr="00A074A4">
        <w:rPr>
          <w:rStyle w:val="af2"/>
          <w:sz w:val="28"/>
          <w:szCs w:val="28"/>
        </w:rPr>
        <w:footnoteReference w:id="5"/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jc w:val="both"/>
        <w:rPr>
          <w:b/>
          <w:sz w:val="28"/>
          <w:szCs w:val="28"/>
        </w:rPr>
      </w:pPr>
    </w:p>
    <w:p w:rsidR="00BC6318" w:rsidRPr="00A074A4" w:rsidRDefault="00BC6318" w:rsidP="00306D54">
      <w:pPr>
        <w:jc w:val="center"/>
        <w:rPr>
          <w:b/>
          <w:sz w:val="28"/>
          <w:szCs w:val="28"/>
        </w:rPr>
      </w:pPr>
      <w:r w:rsidRPr="00A074A4">
        <w:rPr>
          <w:b/>
          <w:sz w:val="28"/>
          <w:szCs w:val="28"/>
        </w:rPr>
        <w:t>6. ПОРЯДОК ПРИНЯТИЯ, УТВЕРЖДЕНИЯ И ИЗМЕНЕНИЯ НАСТОЯЩЕГО ПОЛОЖЕНИЯ.</w:t>
      </w:r>
    </w:p>
    <w:p w:rsidR="00BC6318" w:rsidRPr="00A074A4" w:rsidRDefault="00BC6318" w:rsidP="00306D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6.1. Настоящее Положение принимается на заседании педагогического совета </w:t>
      </w:r>
      <w:r w:rsidR="003464F4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 xml:space="preserve">, утверждается и вводится в действие приказом директора </w:t>
      </w:r>
      <w:r w:rsidR="006057FE" w:rsidRPr="00A074A4">
        <w:rPr>
          <w:spacing w:val="-1"/>
          <w:sz w:val="28"/>
          <w:szCs w:val="28"/>
        </w:rPr>
        <w:t>Учреждения</w:t>
      </w:r>
      <w:r w:rsidRPr="00A074A4">
        <w:rPr>
          <w:sz w:val="28"/>
          <w:szCs w:val="28"/>
        </w:rPr>
        <w:t>.</w:t>
      </w:r>
    </w:p>
    <w:p w:rsidR="00BC6318" w:rsidRPr="00A074A4" w:rsidRDefault="00BC6318" w:rsidP="00306D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6.2. Настоящее Положение является локальным нормативным актом, регламентирующим деятельность образовательного учреждения.</w:t>
      </w:r>
    </w:p>
    <w:p w:rsidR="00BC6318" w:rsidRPr="00A074A4" w:rsidRDefault="00BC6318" w:rsidP="00306D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>6.3. Срок действия данного Положения не ограничен.</w:t>
      </w:r>
    </w:p>
    <w:p w:rsidR="00BC6318" w:rsidRPr="00A074A4" w:rsidRDefault="00BC6318" w:rsidP="00306D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6.4. Изменения и дополнения к Положению принимаются в составе новой редакции Положения в установленном пунктом 5.1. порядке. После принятия новой редакции Положения предыдущая редакция утрачивает силу. </w:t>
      </w:r>
    </w:p>
    <w:p w:rsidR="00BC6318" w:rsidRPr="00A074A4" w:rsidRDefault="00BC6318" w:rsidP="00306D54">
      <w:pPr>
        <w:jc w:val="both"/>
        <w:rPr>
          <w:sz w:val="28"/>
          <w:szCs w:val="28"/>
        </w:rPr>
      </w:pPr>
    </w:p>
    <w:p w:rsidR="00950444" w:rsidRPr="00A074A4" w:rsidRDefault="00950444" w:rsidP="00306D54">
      <w:pPr>
        <w:spacing w:line="276" w:lineRule="auto"/>
        <w:jc w:val="both"/>
        <w:rPr>
          <w:b/>
          <w:sz w:val="28"/>
          <w:szCs w:val="28"/>
        </w:rPr>
      </w:pPr>
      <w:r w:rsidRPr="00A074A4">
        <w:rPr>
          <w:b/>
          <w:sz w:val="28"/>
          <w:szCs w:val="28"/>
        </w:rPr>
        <w:t>Принято с учётом мнения</w:t>
      </w:r>
    </w:p>
    <w:p w:rsidR="00950444" w:rsidRPr="00A074A4" w:rsidRDefault="00950444" w:rsidP="00306D54">
      <w:pPr>
        <w:jc w:val="both"/>
        <w:rPr>
          <w:sz w:val="28"/>
          <w:szCs w:val="28"/>
        </w:rPr>
      </w:pPr>
      <w:r w:rsidRPr="00A074A4">
        <w:rPr>
          <w:sz w:val="28"/>
          <w:szCs w:val="28"/>
        </w:rPr>
        <w:t xml:space="preserve">Совета детского дома  Протокол от 01.09.2018  № </w:t>
      </w:r>
    </w:p>
    <w:p w:rsidR="00950444" w:rsidRPr="00A074A4" w:rsidRDefault="00950444" w:rsidP="00306D54">
      <w:pPr>
        <w:jc w:val="both"/>
        <w:rPr>
          <w:sz w:val="28"/>
          <w:szCs w:val="28"/>
        </w:rPr>
      </w:pPr>
    </w:p>
    <w:p w:rsidR="00506E04" w:rsidRPr="00A074A4" w:rsidRDefault="00506E04" w:rsidP="00306D54">
      <w:pPr>
        <w:jc w:val="both"/>
        <w:rPr>
          <w:sz w:val="28"/>
          <w:szCs w:val="28"/>
        </w:rPr>
      </w:pPr>
    </w:p>
    <w:sectPr w:rsidR="00506E04" w:rsidRPr="00A074A4" w:rsidSect="0081240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A8" w:rsidRDefault="00682CA8" w:rsidP="00AA06AE">
      <w:r>
        <w:separator/>
      </w:r>
    </w:p>
  </w:endnote>
  <w:endnote w:type="continuationSeparator" w:id="0">
    <w:p w:rsidR="00682CA8" w:rsidRDefault="00682CA8" w:rsidP="00AA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18" w:rsidRDefault="00DC1246">
    <w:pPr>
      <w:pStyle w:val="a7"/>
      <w:jc w:val="center"/>
    </w:pPr>
    <w:fldSimple w:instr=" PAGE   \* MERGEFORMAT ">
      <w:r w:rsidR="00612A77">
        <w:rPr>
          <w:noProof/>
        </w:rPr>
        <w:t>1</w:t>
      </w:r>
    </w:fldSimple>
  </w:p>
  <w:p w:rsidR="00BC6318" w:rsidRDefault="00BC63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A8" w:rsidRDefault="00682CA8" w:rsidP="00AA06AE">
      <w:r>
        <w:separator/>
      </w:r>
    </w:p>
  </w:footnote>
  <w:footnote w:type="continuationSeparator" w:id="0">
    <w:p w:rsidR="00682CA8" w:rsidRDefault="00682CA8" w:rsidP="00AA06AE">
      <w:r>
        <w:continuationSeparator/>
      </w:r>
    </w:p>
  </w:footnote>
  <w:footnote w:id="1">
    <w:p w:rsidR="00165358" w:rsidRPr="00165358" w:rsidRDefault="00BC6318" w:rsidP="00165358">
      <w:pPr>
        <w:jc w:val="center"/>
        <w:rPr>
          <w:bCs/>
          <w:sz w:val="16"/>
          <w:szCs w:val="16"/>
        </w:rPr>
      </w:pPr>
      <w:r w:rsidRPr="00165358">
        <w:rPr>
          <w:rStyle w:val="af2"/>
        </w:rPr>
        <w:footnoteRef/>
      </w:r>
      <w:r w:rsidRPr="00165358">
        <w:t xml:space="preserve"> </w:t>
      </w:r>
      <w:r w:rsidRPr="00165358">
        <w:rPr>
          <w:sz w:val="16"/>
          <w:szCs w:val="16"/>
        </w:rPr>
        <w:t xml:space="preserve">п.4.8 р.4 Устава </w:t>
      </w:r>
      <w:r w:rsidR="00165358" w:rsidRPr="00165358">
        <w:rPr>
          <w:bCs/>
          <w:sz w:val="16"/>
          <w:szCs w:val="16"/>
        </w:rPr>
        <w:t xml:space="preserve">ГОБУ ЯО детского дома музыкально-художественного воспитания №5 имени </w:t>
      </w:r>
      <w:proofErr w:type="spellStart"/>
      <w:r w:rsidR="00165358" w:rsidRPr="00165358">
        <w:rPr>
          <w:bCs/>
          <w:sz w:val="16"/>
          <w:szCs w:val="16"/>
        </w:rPr>
        <w:t>Винокуровой</w:t>
      </w:r>
      <w:proofErr w:type="spellEnd"/>
      <w:r w:rsidR="00165358" w:rsidRPr="00165358">
        <w:rPr>
          <w:bCs/>
          <w:sz w:val="16"/>
          <w:szCs w:val="16"/>
        </w:rPr>
        <w:t xml:space="preserve"> Н.Н.</w:t>
      </w:r>
    </w:p>
    <w:p w:rsidR="00BC6318" w:rsidRPr="00165358" w:rsidRDefault="00BC6318">
      <w:pPr>
        <w:pStyle w:val="af0"/>
        <w:rPr>
          <w:sz w:val="16"/>
          <w:szCs w:val="16"/>
        </w:rPr>
      </w:pPr>
    </w:p>
  </w:footnote>
  <w:footnote w:id="2">
    <w:p w:rsidR="00165358" w:rsidRPr="00165358" w:rsidRDefault="00BC6318" w:rsidP="00165358">
      <w:pPr>
        <w:jc w:val="center"/>
        <w:rPr>
          <w:bCs/>
          <w:sz w:val="24"/>
          <w:szCs w:val="24"/>
        </w:rPr>
      </w:pPr>
      <w:r w:rsidRPr="00165358">
        <w:rPr>
          <w:rStyle w:val="af2"/>
          <w:sz w:val="16"/>
          <w:szCs w:val="16"/>
        </w:rPr>
        <w:footnoteRef/>
      </w:r>
      <w:r w:rsidRPr="00165358">
        <w:rPr>
          <w:sz w:val="16"/>
          <w:szCs w:val="16"/>
        </w:rPr>
        <w:t xml:space="preserve"> п.4.8 р.4 Устава </w:t>
      </w:r>
      <w:r w:rsidR="00165358" w:rsidRPr="00165358">
        <w:rPr>
          <w:bCs/>
          <w:sz w:val="16"/>
          <w:szCs w:val="16"/>
        </w:rPr>
        <w:t>ГОБУ ЯО детского дома музыкально-художественного воспитания №5</w:t>
      </w:r>
      <w:r w:rsidR="00165358" w:rsidRPr="00165358">
        <w:rPr>
          <w:bCs/>
          <w:sz w:val="24"/>
          <w:szCs w:val="24"/>
        </w:rPr>
        <w:t xml:space="preserve"> </w:t>
      </w:r>
      <w:r w:rsidR="00165358" w:rsidRPr="00165358">
        <w:rPr>
          <w:bCs/>
          <w:sz w:val="16"/>
          <w:szCs w:val="16"/>
        </w:rPr>
        <w:t xml:space="preserve">имени </w:t>
      </w:r>
      <w:proofErr w:type="spellStart"/>
      <w:r w:rsidR="00165358" w:rsidRPr="00165358">
        <w:rPr>
          <w:bCs/>
          <w:sz w:val="16"/>
          <w:szCs w:val="16"/>
        </w:rPr>
        <w:t>Винокуровой</w:t>
      </w:r>
      <w:proofErr w:type="spellEnd"/>
      <w:r w:rsidR="00165358" w:rsidRPr="00165358">
        <w:rPr>
          <w:bCs/>
          <w:sz w:val="16"/>
          <w:szCs w:val="16"/>
        </w:rPr>
        <w:t xml:space="preserve"> Н.Н.</w:t>
      </w:r>
    </w:p>
    <w:p w:rsidR="00BC6318" w:rsidRPr="00165358" w:rsidRDefault="00BC6318" w:rsidP="00B62B2D">
      <w:pPr>
        <w:pStyle w:val="af0"/>
      </w:pPr>
    </w:p>
  </w:footnote>
  <w:footnote w:id="3">
    <w:p w:rsidR="00BC6318" w:rsidRPr="00165358" w:rsidRDefault="00BC6318" w:rsidP="006057FE">
      <w:pPr>
        <w:rPr>
          <w:bCs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>п.4.8</w:t>
      </w:r>
      <w:r w:rsidRPr="00EE7C0E">
        <w:rPr>
          <w:sz w:val="16"/>
          <w:szCs w:val="16"/>
        </w:rPr>
        <w:t xml:space="preserve"> р.4 Устава </w:t>
      </w:r>
      <w:r w:rsidR="00165358" w:rsidRPr="00165358">
        <w:rPr>
          <w:bCs/>
          <w:sz w:val="16"/>
          <w:szCs w:val="16"/>
        </w:rPr>
        <w:t xml:space="preserve">ГОБУ ЯО детского дома музыкально-художественного воспитания №5 имени </w:t>
      </w:r>
      <w:proofErr w:type="spellStart"/>
      <w:r w:rsidR="00165358" w:rsidRPr="00165358">
        <w:rPr>
          <w:bCs/>
          <w:sz w:val="16"/>
          <w:szCs w:val="16"/>
        </w:rPr>
        <w:t>Винокуровой</w:t>
      </w:r>
      <w:proofErr w:type="spellEnd"/>
      <w:r w:rsidR="00165358" w:rsidRPr="00165358">
        <w:rPr>
          <w:bCs/>
          <w:sz w:val="16"/>
          <w:szCs w:val="16"/>
        </w:rPr>
        <w:t xml:space="preserve"> Н.Н.</w:t>
      </w:r>
    </w:p>
  </w:footnote>
  <w:footnote w:id="4">
    <w:p w:rsidR="00165358" w:rsidRPr="00165358" w:rsidRDefault="00BC6318" w:rsidP="00165358">
      <w:pPr>
        <w:rPr>
          <w:bCs/>
          <w:sz w:val="16"/>
          <w:szCs w:val="16"/>
        </w:rPr>
      </w:pPr>
      <w:r>
        <w:rPr>
          <w:rStyle w:val="af2"/>
        </w:rPr>
        <w:footnoteRef/>
      </w:r>
      <w:r w:rsidR="006057FE">
        <w:rPr>
          <w:sz w:val="16"/>
          <w:szCs w:val="16"/>
        </w:rPr>
        <w:t>п.4.8</w:t>
      </w:r>
      <w:r w:rsidR="006057FE" w:rsidRPr="00EE7C0E">
        <w:rPr>
          <w:sz w:val="16"/>
          <w:szCs w:val="16"/>
        </w:rPr>
        <w:t xml:space="preserve"> р.4 </w:t>
      </w:r>
      <w:r>
        <w:t xml:space="preserve"> </w:t>
      </w:r>
      <w:r w:rsidRPr="00EE7C0E">
        <w:rPr>
          <w:sz w:val="16"/>
          <w:szCs w:val="16"/>
        </w:rPr>
        <w:t xml:space="preserve">Устава </w:t>
      </w:r>
      <w:r w:rsidR="00165358" w:rsidRPr="00165358">
        <w:rPr>
          <w:bCs/>
          <w:sz w:val="16"/>
          <w:szCs w:val="16"/>
        </w:rPr>
        <w:t xml:space="preserve">ГОБУ ЯО детского дома музыкально-художественного воспитания №5 имени </w:t>
      </w:r>
      <w:proofErr w:type="spellStart"/>
      <w:r w:rsidR="00165358" w:rsidRPr="00165358">
        <w:rPr>
          <w:bCs/>
          <w:sz w:val="16"/>
          <w:szCs w:val="16"/>
        </w:rPr>
        <w:t>Винокуровой</w:t>
      </w:r>
      <w:proofErr w:type="spellEnd"/>
      <w:r w:rsidR="00165358" w:rsidRPr="00165358">
        <w:rPr>
          <w:bCs/>
          <w:sz w:val="16"/>
          <w:szCs w:val="16"/>
        </w:rPr>
        <w:t xml:space="preserve"> Н.Н.</w:t>
      </w:r>
    </w:p>
    <w:p w:rsidR="00165358" w:rsidRPr="00165358" w:rsidRDefault="00165358" w:rsidP="00165358">
      <w:pPr>
        <w:pStyle w:val="af0"/>
        <w:rPr>
          <w:sz w:val="16"/>
          <w:szCs w:val="16"/>
        </w:rPr>
      </w:pPr>
    </w:p>
    <w:p w:rsidR="00BC6318" w:rsidRDefault="00BC6318">
      <w:pPr>
        <w:pStyle w:val="af0"/>
      </w:pPr>
    </w:p>
  </w:footnote>
  <w:footnote w:id="5">
    <w:p w:rsidR="00BC6318" w:rsidRDefault="00BC6318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>п.4.8</w:t>
      </w:r>
      <w:r w:rsidRPr="00EE7C0E">
        <w:rPr>
          <w:sz w:val="16"/>
          <w:szCs w:val="16"/>
        </w:rPr>
        <w:t xml:space="preserve"> р.4 Устава муниципального образовательного учреждения дополнительного образования Детского центра «Восхождения»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D4D56E"/>
    <w:lvl w:ilvl="0">
      <w:numFmt w:val="bullet"/>
      <w:lvlText w:val="*"/>
      <w:lvlJc w:val="left"/>
    </w:lvl>
  </w:abstractNum>
  <w:abstractNum w:abstractNumId="1">
    <w:nsid w:val="03CF3CFF"/>
    <w:multiLevelType w:val="hybridMultilevel"/>
    <w:tmpl w:val="847A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41021"/>
    <w:multiLevelType w:val="multilevel"/>
    <w:tmpl w:val="197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A84AAC"/>
    <w:multiLevelType w:val="hybridMultilevel"/>
    <w:tmpl w:val="E7B46504"/>
    <w:lvl w:ilvl="0" w:tplc="5D0AE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ED298E"/>
    <w:multiLevelType w:val="hybridMultilevel"/>
    <w:tmpl w:val="D024A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4DA7"/>
    <w:multiLevelType w:val="hybridMultilevel"/>
    <w:tmpl w:val="A3CEA5B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7723F"/>
    <w:multiLevelType w:val="hybridMultilevel"/>
    <w:tmpl w:val="51440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92DB7"/>
    <w:multiLevelType w:val="singleLevel"/>
    <w:tmpl w:val="205254C4"/>
    <w:lvl w:ilvl="0">
      <w:start w:val="1"/>
      <w:numFmt w:val="decimal"/>
      <w:lvlText w:val="3.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11760A51"/>
    <w:multiLevelType w:val="hybridMultilevel"/>
    <w:tmpl w:val="067639D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52C1"/>
    <w:multiLevelType w:val="hybridMultilevel"/>
    <w:tmpl w:val="020273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A37B7C"/>
    <w:multiLevelType w:val="hybridMultilevel"/>
    <w:tmpl w:val="4184C204"/>
    <w:lvl w:ilvl="0" w:tplc="5D0AE5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71A58CB"/>
    <w:multiLevelType w:val="hybridMultilevel"/>
    <w:tmpl w:val="78CA3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6E02"/>
    <w:multiLevelType w:val="multilevel"/>
    <w:tmpl w:val="202ED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0F0968"/>
    <w:multiLevelType w:val="hybridMultilevel"/>
    <w:tmpl w:val="170E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25AFD"/>
    <w:multiLevelType w:val="hybridMultilevel"/>
    <w:tmpl w:val="EE608B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08B7109"/>
    <w:multiLevelType w:val="singleLevel"/>
    <w:tmpl w:val="70C83376"/>
    <w:lvl w:ilvl="0">
      <w:start w:val="3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32192A1D"/>
    <w:multiLevelType w:val="hybridMultilevel"/>
    <w:tmpl w:val="A66ACA8A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02576"/>
    <w:multiLevelType w:val="hybridMultilevel"/>
    <w:tmpl w:val="CFE4E9B6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67427"/>
    <w:multiLevelType w:val="hybridMultilevel"/>
    <w:tmpl w:val="B9D4A32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3489D"/>
    <w:multiLevelType w:val="hybridMultilevel"/>
    <w:tmpl w:val="E4F65E96"/>
    <w:lvl w:ilvl="0" w:tplc="15D4D5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4795A"/>
    <w:multiLevelType w:val="hybridMultilevel"/>
    <w:tmpl w:val="9C7815B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1ABC"/>
    <w:multiLevelType w:val="hybridMultilevel"/>
    <w:tmpl w:val="C7886022"/>
    <w:lvl w:ilvl="0" w:tplc="5D0AE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52525C"/>
    <w:multiLevelType w:val="hybridMultilevel"/>
    <w:tmpl w:val="F8AC95B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A6E2CE8"/>
    <w:multiLevelType w:val="hybridMultilevel"/>
    <w:tmpl w:val="D9948404"/>
    <w:lvl w:ilvl="0" w:tplc="15D4D56E">
      <w:numFmt w:val="bullet"/>
      <w:lvlText w:val="•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>
    <w:nsid w:val="4B536850"/>
    <w:multiLevelType w:val="multilevel"/>
    <w:tmpl w:val="97C2901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FF1230F"/>
    <w:multiLevelType w:val="hybridMultilevel"/>
    <w:tmpl w:val="F5D20D52"/>
    <w:lvl w:ilvl="0" w:tplc="236C44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542D184D"/>
    <w:multiLevelType w:val="hybridMultilevel"/>
    <w:tmpl w:val="34BC8F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4164"/>
    <w:multiLevelType w:val="hybridMultilevel"/>
    <w:tmpl w:val="A2B2274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3B01D8"/>
    <w:multiLevelType w:val="hybridMultilevel"/>
    <w:tmpl w:val="D0922A9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2591F"/>
    <w:multiLevelType w:val="hybridMultilevel"/>
    <w:tmpl w:val="1960CE0C"/>
    <w:lvl w:ilvl="0" w:tplc="5D0AE5B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AA04237"/>
    <w:multiLevelType w:val="multilevel"/>
    <w:tmpl w:val="F6CEF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1D7520"/>
    <w:multiLevelType w:val="hybridMultilevel"/>
    <w:tmpl w:val="13E498A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71F91C2E"/>
    <w:multiLevelType w:val="singleLevel"/>
    <w:tmpl w:val="A5DA23C2"/>
    <w:lvl w:ilvl="0">
      <w:start w:val="3"/>
      <w:numFmt w:val="decimal"/>
      <w:lvlText w:val="2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4">
    <w:nsid w:val="76741C7C"/>
    <w:multiLevelType w:val="hybridMultilevel"/>
    <w:tmpl w:val="E574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869B3"/>
    <w:multiLevelType w:val="hybridMultilevel"/>
    <w:tmpl w:val="67EAF1D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892578"/>
    <w:multiLevelType w:val="hybridMultilevel"/>
    <w:tmpl w:val="CFF200C0"/>
    <w:lvl w:ilvl="0" w:tplc="1ECAB690">
      <w:start w:val="1"/>
      <w:numFmt w:val="decimal"/>
      <w:lvlText w:val="3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7C5514E7"/>
    <w:multiLevelType w:val="multilevel"/>
    <w:tmpl w:val="08D8C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33"/>
  </w:num>
  <w:num w:numId="4">
    <w:abstractNumId w:val="7"/>
  </w:num>
  <w:num w:numId="5">
    <w:abstractNumId w:val="23"/>
  </w:num>
  <w:num w:numId="6">
    <w:abstractNumId w:val="19"/>
  </w:num>
  <w:num w:numId="7">
    <w:abstractNumId w:val="2"/>
  </w:num>
  <w:num w:numId="8">
    <w:abstractNumId w:val="35"/>
  </w:num>
  <w:num w:numId="9">
    <w:abstractNumId w:val="37"/>
  </w:num>
  <w:num w:numId="10">
    <w:abstractNumId w:val="1"/>
  </w:num>
  <w:num w:numId="11">
    <w:abstractNumId w:val="27"/>
  </w:num>
  <w:num w:numId="12">
    <w:abstractNumId w:val="8"/>
  </w:num>
  <w:num w:numId="13">
    <w:abstractNumId w:val="12"/>
  </w:num>
  <w:num w:numId="14">
    <w:abstractNumId w:val="22"/>
  </w:num>
  <w:num w:numId="15">
    <w:abstractNumId w:val="32"/>
  </w:num>
  <w:num w:numId="16">
    <w:abstractNumId w:val="21"/>
  </w:num>
  <w:num w:numId="17">
    <w:abstractNumId w:val="14"/>
  </w:num>
  <w:num w:numId="18">
    <w:abstractNumId w:val="36"/>
  </w:num>
  <w:num w:numId="19">
    <w:abstractNumId w:val="26"/>
  </w:num>
  <w:num w:numId="20">
    <w:abstractNumId w:val="4"/>
  </w:num>
  <w:num w:numId="21">
    <w:abstractNumId w:val="30"/>
  </w:num>
  <w:num w:numId="22">
    <w:abstractNumId w:val="9"/>
  </w:num>
  <w:num w:numId="23">
    <w:abstractNumId w:val="3"/>
  </w:num>
  <w:num w:numId="24">
    <w:abstractNumId w:val="34"/>
  </w:num>
  <w:num w:numId="25">
    <w:abstractNumId w:val="5"/>
  </w:num>
  <w:num w:numId="26">
    <w:abstractNumId w:val="20"/>
  </w:num>
  <w:num w:numId="27">
    <w:abstractNumId w:val="31"/>
  </w:num>
  <w:num w:numId="28">
    <w:abstractNumId w:val="29"/>
  </w:num>
  <w:num w:numId="29">
    <w:abstractNumId w:val="10"/>
  </w:num>
  <w:num w:numId="30">
    <w:abstractNumId w:val="13"/>
  </w:num>
  <w:num w:numId="31">
    <w:abstractNumId w:val="17"/>
  </w:num>
  <w:num w:numId="32">
    <w:abstractNumId w:val="25"/>
  </w:num>
  <w:num w:numId="33">
    <w:abstractNumId w:val="24"/>
  </w:num>
  <w:num w:numId="34">
    <w:abstractNumId w:val="28"/>
  </w:num>
  <w:num w:numId="35">
    <w:abstractNumId w:val="11"/>
  </w:num>
  <w:num w:numId="36">
    <w:abstractNumId w:val="16"/>
  </w:num>
  <w:num w:numId="37">
    <w:abstractNumId w:val="1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125"/>
    <w:rsid w:val="00005401"/>
    <w:rsid w:val="0002647B"/>
    <w:rsid w:val="000324CB"/>
    <w:rsid w:val="00034D33"/>
    <w:rsid w:val="0003786A"/>
    <w:rsid w:val="00042EBD"/>
    <w:rsid w:val="0005320C"/>
    <w:rsid w:val="0005345B"/>
    <w:rsid w:val="00063546"/>
    <w:rsid w:val="000717F5"/>
    <w:rsid w:val="000960B6"/>
    <w:rsid w:val="000A28F9"/>
    <w:rsid w:val="000B000F"/>
    <w:rsid w:val="000B36C7"/>
    <w:rsid w:val="000B7130"/>
    <w:rsid w:val="000C0622"/>
    <w:rsid w:val="000D13FD"/>
    <w:rsid w:val="000D2A01"/>
    <w:rsid w:val="000D7079"/>
    <w:rsid w:val="000E3271"/>
    <w:rsid w:val="000F500F"/>
    <w:rsid w:val="00130565"/>
    <w:rsid w:val="00142BB8"/>
    <w:rsid w:val="001574C9"/>
    <w:rsid w:val="00165358"/>
    <w:rsid w:val="00167B5A"/>
    <w:rsid w:val="001746E3"/>
    <w:rsid w:val="00185F97"/>
    <w:rsid w:val="00195BDE"/>
    <w:rsid w:val="001A139C"/>
    <w:rsid w:val="001C65CF"/>
    <w:rsid w:val="001D3328"/>
    <w:rsid w:val="001D5ABD"/>
    <w:rsid w:val="001E3F24"/>
    <w:rsid w:val="00221D34"/>
    <w:rsid w:val="0029606A"/>
    <w:rsid w:val="002A2B81"/>
    <w:rsid w:val="002A6421"/>
    <w:rsid w:val="002A6643"/>
    <w:rsid w:val="002E5EE2"/>
    <w:rsid w:val="00306D54"/>
    <w:rsid w:val="0030758C"/>
    <w:rsid w:val="003260EA"/>
    <w:rsid w:val="00344BAD"/>
    <w:rsid w:val="003464F4"/>
    <w:rsid w:val="00372320"/>
    <w:rsid w:val="003C4D1A"/>
    <w:rsid w:val="003E39C4"/>
    <w:rsid w:val="003E59C8"/>
    <w:rsid w:val="003F2930"/>
    <w:rsid w:val="003F3516"/>
    <w:rsid w:val="0040088F"/>
    <w:rsid w:val="00403BFA"/>
    <w:rsid w:val="004058FC"/>
    <w:rsid w:val="00436B15"/>
    <w:rsid w:val="00442586"/>
    <w:rsid w:val="004601C0"/>
    <w:rsid w:val="004827F3"/>
    <w:rsid w:val="004B7573"/>
    <w:rsid w:val="004D2570"/>
    <w:rsid w:val="004F77B7"/>
    <w:rsid w:val="00506E04"/>
    <w:rsid w:val="005203E0"/>
    <w:rsid w:val="005A5394"/>
    <w:rsid w:val="005C115D"/>
    <w:rsid w:val="005C389C"/>
    <w:rsid w:val="005F233A"/>
    <w:rsid w:val="00605682"/>
    <w:rsid w:val="006057FE"/>
    <w:rsid w:val="00612A77"/>
    <w:rsid w:val="0061706D"/>
    <w:rsid w:val="00626FCA"/>
    <w:rsid w:val="00635468"/>
    <w:rsid w:val="00650411"/>
    <w:rsid w:val="00682CA8"/>
    <w:rsid w:val="006872C0"/>
    <w:rsid w:val="0069693B"/>
    <w:rsid w:val="006B60E2"/>
    <w:rsid w:val="006C5879"/>
    <w:rsid w:val="006C680B"/>
    <w:rsid w:val="006E213F"/>
    <w:rsid w:val="006E4AE6"/>
    <w:rsid w:val="00702C48"/>
    <w:rsid w:val="00703F46"/>
    <w:rsid w:val="00704295"/>
    <w:rsid w:val="00747EA1"/>
    <w:rsid w:val="007633D7"/>
    <w:rsid w:val="00773EF4"/>
    <w:rsid w:val="007A5FE8"/>
    <w:rsid w:val="007B19A4"/>
    <w:rsid w:val="007C1AF4"/>
    <w:rsid w:val="007E04B9"/>
    <w:rsid w:val="007E7C6D"/>
    <w:rsid w:val="00801327"/>
    <w:rsid w:val="00812408"/>
    <w:rsid w:val="00827C82"/>
    <w:rsid w:val="00831588"/>
    <w:rsid w:val="00873680"/>
    <w:rsid w:val="00896D2C"/>
    <w:rsid w:val="008A036C"/>
    <w:rsid w:val="008A1EEC"/>
    <w:rsid w:val="008C106C"/>
    <w:rsid w:val="008D61E9"/>
    <w:rsid w:val="00914EF9"/>
    <w:rsid w:val="00916125"/>
    <w:rsid w:val="0094523D"/>
    <w:rsid w:val="00950444"/>
    <w:rsid w:val="009506FA"/>
    <w:rsid w:val="00975569"/>
    <w:rsid w:val="009A05CE"/>
    <w:rsid w:val="009B78EB"/>
    <w:rsid w:val="009C4251"/>
    <w:rsid w:val="009E62FC"/>
    <w:rsid w:val="009F0DCE"/>
    <w:rsid w:val="00A04AC4"/>
    <w:rsid w:val="00A074A4"/>
    <w:rsid w:val="00A12A84"/>
    <w:rsid w:val="00A361A5"/>
    <w:rsid w:val="00A45276"/>
    <w:rsid w:val="00A471F9"/>
    <w:rsid w:val="00A71D66"/>
    <w:rsid w:val="00A91EA7"/>
    <w:rsid w:val="00AA06AE"/>
    <w:rsid w:val="00AA200D"/>
    <w:rsid w:val="00AC280F"/>
    <w:rsid w:val="00B13C4D"/>
    <w:rsid w:val="00B377CA"/>
    <w:rsid w:val="00B4429C"/>
    <w:rsid w:val="00B458DD"/>
    <w:rsid w:val="00B61CE8"/>
    <w:rsid w:val="00B62B2D"/>
    <w:rsid w:val="00B95E7F"/>
    <w:rsid w:val="00BA1F75"/>
    <w:rsid w:val="00BB21B2"/>
    <w:rsid w:val="00BB22F4"/>
    <w:rsid w:val="00BC2563"/>
    <w:rsid w:val="00BC6318"/>
    <w:rsid w:val="00BE028D"/>
    <w:rsid w:val="00BE34FC"/>
    <w:rsid w:val="00C051FC"/>
    <w:rsid w:val="00C05CEB"/>
    <w:rsid w:val="00C06826"/>
    <w:rsid w:val="00C12923"/>
    <w:rsid w:val="00C1418A"/>
    <w:rsid w:val="00C32405"/>
    <w:rsid w:val="00C45F33"/>
    <w:rsid w:val="00C51674"/>
    <w:rsid w:val="00C65E5B"/>
    <w:rsid w:val="00C775CE"/>
    <w:rsid w:val="00C87C61"/>
    <w:rsid w:val="00C941F2"/>
    <w:rsid w:val="00C952EC"/>
    <w:rsid w:val="00CA1D33"/>
    <w:rsid w:val="00CA3245"/>
    <w:rsid w:val="00CC6F06"/>
    <w:rsid w:val="00CE0660"/>
    <w:rsid w:val="00CE2B30"/>
    <w:rsid w:val="00D011E1"/>
    <w:rsid w:val="00D346D2"/>
    <w:rsid w:val="00D60022"/>
    <w:rsid w:val="00D9230B"/>
    <w:rsid w:val="00DA4E13"/>
    <w:rsid w:val="00DC10F5"/>
    <w:rsid w:val="00DC1246"/>
    <w:rsid w:val="00DC4C69"/>
    <w:rsid w:val="00DD0264"/>
    <w:rsid w:val="00DD57F7"/>
    <w:rsid w:val="00DD74BA"/>
    <w:rsid w:val="00DE2077"/>
    <w:rsid w:val="00DE405F"/>
    <w:rsid w:val="00DE750A"/>
    <w:rsid w:val="00E11DD0"/>
    <w:rsid w:val="00E33593"/>
    <w:rsid w:val="00E44E15"/>
    <w:rsid w:val="00E46372"/>
    <w:rsid w:val="00E7052E"/>
    <w:rsid w:val="00EA0E08"/>
    <w:rsid w:val="00EC22EB"/>
    <w:rsid w:val="00EE7C0E"/>
    <w:rsid w:val="00EF0467"/>
    <w:rsid w:val="00EF6CF0"/>
    <w:rsid w:val="00F00FC5"/>
    <w:rsid w:val="00F22FCE"/>
    <w:rsid w:val="00F335C9"/>
    <w:rsid w:val="00F363F0"/>
    <w:rsid w:val="00F5757E"/>
    <w:rsid w:val="00F62C32"/>
    <w:rsid w:val="00F707D9"/>
    <w:rsid w:val="00F76AC1"/>
    <w:rsid w:val="00F854E9"/>
    <w:rsid w:val="00FA0FE8"/>
    <w:rsid w:val="00FC66DF"/>
    <w:rsid w:val="00FD071D"/>
    <w:rsid w:val="00FD2B3D"/>
    <w:rsid w:val="00FD43B5"/>
    <w:rsid w:val="00FD575C"/>
    <w:rsid w:val="00FE20AB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1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20AB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rsid w:val="00AA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AA06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AA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AA06A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uiPriority w:val="99"/>
    <w:rsid w:val="00704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0"/>
    <w:link w:val="ab"/>
    <w:uiPriority w:val="99"/>
    <w:semiHidden/>
    <w:rsid w:val="007E7C6D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7E7C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rsid w:val="00EF6C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EF6CF0"/>
    <w:rPr>
      <w:rFonts w:ascii="Tahoma" w:hAnsi="Tahoma" w:cs="Tahoma"/>
      <w:sz w:val="16"/>
      <w:szCs w:val="16"/>
      <w:lang w:eastAsia="ru-RU"/>
    </w:rPr>
  </w:style>
  <w:style w:type="paragraph" w:styleId="a">
    <w:name w:val="Subtitle"/>
    <w:basedOn w:val="a0"/>
    <w:next w:val="a0"/>
    <w:link w:val="ae"/>
    <w:uiPriority w:val="99"/>
    <w:qFormat/>
    <w:rsid w:val="00436B15"/>
    <w:pPr>
      <w:widowControl/>
      <w:numPr>
        <w:numId w:val="34"/>
      </w:numPr>
      <w:autoSpaceDE/>
      <w:autoSpaceDN/>
      <w:adjustRightInd/>
      <w:ind w:left="0" w:firstLine="709"/>
      <w:jc w:val="both"/>
      <w:outlineLvl w:val="1"/>
    </w:pPr>
    <w:rPr>
      <w:sz w:val="28"/>
      <w:szCs w:val="24"/>
    </w:rPr>
  </w:style>
  <w:style w:type="character" w:customStyle="1" w:styleId="ae">
    <w:name w:val="Подзаголовок Знак"/>
    <w:basedOn w:val="a1"/>
    <w:link w:val="a"/>
    <w:uiPriority w:val="99"/>
    <w:locked/>
    <w:rsid w:val="00436B15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2"/>
    <w:uiPriority w:val="99"/>
    <w:rsid w:val="000D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rsid w:val="000D7079"/>
  </w:style>
  <w:style w:type="character" w:customStyle="1" w:styleId="af1">
    <w:name w:val="Текст сноски Знак"/>
    <w:basedOn w:val="a1"/>
    <w:link w:val="af0"/>
    <w:uiPriority w:val="99"/>
    <w:semiHidden/>
    <w:locked/>
    <w:rsid w:val="000D7079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rsid w:val="000D7079"/>
    <w:rPr>
      <w:rFonts w:cs="Times New Roman"/>
      <w:vertAlign w:val="superscript"/>
    </w:rPr>
  </w:style>
  <w:style w:type="paragraph" w:styleId="af3">
    <w:name w:val="No Spacing"/>
    <w:uiPriority w:val="1"/>
    <w:qFormat/>
    <w:rsid w:val="00195BD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Admin</cp:lastModifiedBy>
  <cp:revision>42</cp:revision>
  <cp:lastPrinted>2020-01-20T07:16:00Z</cp:lastPrinted>
  <dcterms:created xsi:type="dcterms:W3CDTF">2017-11-30T11:56:00Z</dcterms:created>
  <dcterms:modified xsi:type="dcterms:W3CDTF">2020-01-20T07:17:00Z</dcterms:modified>
</cp:coreProperties>
</file>